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2CF4" w:rsidRPr="00672CF4" w:rsidRDefault="00672CF4" w:rsidP="00672CF4">
      <w:pPr>
        <w:pBdr>
          <w:bottom w:val="single" w:sz="6" w:space="12" w:color="E6E6E6"/>
        </w:pBdr>
        <w:shd w:val="clear" w:color="auto" w:fill="FFFFFF"/>
        <w:spacing w:after="120" w:line="360" w:lineRule="atLeast"/>
        <w:jc w:val="center"/>
        <w:outlineLvl w:val="0"/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</w:pPr>
      <w:r w:rsidRPr="00672CF4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>Муниципальное бюджетное дошкольное обра</w:t>
      </w:r>
      <w:r w:rsidR="001A26CC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>зовательное учреждение «Солгонский</w:t>
      </w:r>
      <w:r w:rsidR="008C7B65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 xml:space="preserve"> детский сад</w:t>
      </w:r>
      <w:r w:rsidRPr="00672CF4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>»</w:t>
      </w:r>
    </w:p>
    <w:p w:rsidR="00672CF4" w:rsidRDefault="00672CF4" w:rsidP="00701FF3">
      <w:pPr>
        <w:pBdr>
          <w:bottom w:val="single" w:sz="6" w:space="12" w:color="E6E6E6"/>
        </w:pBdr>
        <w:shd w:val="clear" w:color="auto" w:fill="FFFFFF"/>
        <w:spacing w:after="120" w:line="360" w:lineRule="atLeast"/>
        <w:outlineLvl w:val="0"/>
        <w:rPr>
          <w:rFonts w:ascii="Trebuchet MS" w:eastAsia="Times New Roman" w:hAnsi="Trebuchet MS" w:cs="Times New Roman"/>
          <w:i/>
          <w:iCs/>
          <w:color w:val="2F2D26"/>
          <w:kern w:val="36"/>
          <w:sz w:val="36"/>
          <w:szCs w:val="36"/>
          <w:lang w:eastAsia="ru-RU"/>
        </w:rPr>
      </w:pPr>
    </w:p>
    <w:p w:rsidR="00672CF4" w:rsidRDefault="00672CF4" w:rsidP="00701FF3">
      <w:pPr>
        <w:pBdr>
          <w:bottom w:val="single" w:sz="6" w:space="12" w:color="E6E6E6"/>
        </w:pBdr>
        <w:shd w:val="clear" w:color="auto" w:fill="FFFFFF"/>
        <w:spacing w:after="120" w:line="360" w:lineRule="atLeast"/>
        <w:outlineLvl w:val="0"/>
        <w:rPr>
          <w:rFonts w:ascii="Trebuchet MS" w:eastAsia="Times New Roman" w:hAnsi="Trebuchet MS" w:cs="Times New Roman"/>
          <w:i/>
          <w:iCs/>
          <w:color w:val="2F2D26"/>
          <w:kern w:val="36"/>
          <w:sz w:val="36"/>
          <w:szCs w:val="36"/>
          <w:lang w:eastAsia="ru-RU"/>
        </w:rPr>
      </w:pPr>
    </w:p>
    <w:p w:rsidR="00672CF4" w:rsidRDefault="00672CF4" w:rsidP="00701FF3">
      <w:pPr>
        <w:pBdr>
          <w:bottom w:val="single" w:sz="6" w:space="12" w:color="E6E6E6"/>
        </w:pBdr>
        <w:shd w:val="clear" w:color="auto" w:fill="FFFFFF"/>
        <w:spacing w:after="120" w:line="360" w:lineRule="atLeast"/>
        <w:outlineLvl w:val="0"/>
        <w:rPr>
          <w:rFonts w:ascii="Trebuchet MS" w:eastAsia="Times New Roman" w:hAnsi="Trebuchet MS" w:cs="Times New Roman"/>
          <w:i/>
          <w:iCs/>
          <w:color w:val="2F2D26"/>
          <w:kern w:val="36"/>
          <w:sz w:val="36"/>
          <w:szCs w:val="36"/>
          <w:lang w:eastAsia="ru-RU"/>
        </w:rPr>
      </w:pPr>
    </w:p>
    <w:p w:rsidR="00672CF4" w:rsidRPr="00672CF4" w:rsidRDefault="00672CF4" w:rsidP="00701FF3">
      <w:pPr>
        <w:pBdr>
          <w:bottom w:val="single" w:sz="6" w:space="12" w:color="E6E6E6"/>
        </w:pBdr>
        <w:shd w:val="clear" w:color="auto" w:fill="FFFFFF"/>
        <w:spacing w:after="120" w:line="360" w:lineRule="atLeast"/>
        <w:outlineLvl w:val="0"/>
        <w:rPr>
          <w:rFonts w:ascii="Times New Roman" w:eastAsia="Times New Roman" w:hAnsi="Times New Roman" w:cs="Times New Roman"/>
          <w:i/>
          <w:iCs/>
          <w:color w:val="2F2D26"/>
          <w:kern w:val="36"/>
          <w:sz w:val="36"/>
          <w:szCs w:val="36"/>
          <w:lang w:eastAsia="ru-RU"/>
        </w:rPr>
      </w:pPr>
    </w:p>
    <w:p w:rsidR="001A26CC" w:rsidRDefault="00AA031D" w:rsidP="00672CF4">
      <w:pPr>
        <w:pBdr>
          <w:bottom w:val="single" w:sz="6" w:space="12" w:color="E6E6E6"/>
        </w:pBdr>
        <w:shd w:val="clear" w:color="auto" w:fill="FFFFFF"/>
        <w:spacing w:after="120" w:line="360" w:lineRule="atLeast"/>
        <w:jc w:val="center"/>
        <w:outlineLvl w:val="0"/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</w:pPr>
      <w:r w:rsidRPr="00672CF4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>П</w:t>
      </w:r>
      <w:r w:rsidR="008C7B65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>роект «Благоустройство   территории</w:t>
      </w:r>
    </w:p>
    <w:p w:rsidR="00701FF3" w:rsidRPr="00672CF4" w:rsidRDefault="00AA031D" w:rsidP="00672CF4">
      <w:pPr>
        <w:pBdr>
          <w:bottom w:val="single" w:sz="6" w:space="12" w:color="E6E6E6"/>
        </w:pBdr>
        <w:shd w:val="clear" w:color="auto" w:fill="FFFFFF"/>
        <w:spacing w:after="120" w:line="360" w:lineRule="atLeast"/>
        <w:jc w:val="center"/>
        <w:outlineLvl w:val="0"/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</w:pPr>
      <w:r w:rsidRPr="00672CF4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>МБ</w:t>
      </w:r>
      <w:r w:rsidR="00701FF3" w:rsidRPr="00672CF4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>ДОУ</w:t>
      </w:r>
      <w:r w:rsidR="001A26CC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 xml:space="preserve"> «Солгонский</w:t>
      </w:r>
      <w:r w:rsidR="008C7B65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 xml:space="preserve"> детский сад</w:t>
      </w:r>
      <w:r w:rsidR="00701FF3" w:rsidRPr="00672CF4">
        <w:rPr>
          <w:rFonts w:ascii="Times New Roman" w:eastAsia="Times New Roman" w:hAnsi="Times New Roman" w:cs="Times New Roman"/>
          <w:iCs/>
          <w:color w:val="2F2D26"/>
          <w:kern w:val="36"/>
          <w:sz w:val="28"/>
          <w:szCs w:val="28"/>
          <w:lang w:eastAsia="ru-RU"/>
        </w:rPr>
        <w:t>»</w:t>
      </w:r>
    </w:p>
    <w:p w:rsidR="00701FF3" w:rsidRDefault="00701FF3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Pr="00672CF4" w:rsidRDefault="00672CF4" w:rsidP="00701FF3">
      <w:pPr>
        <w:shd w:val="clear" w:color="auto" w:fill="FFFFFF"/>
        <w:spacing w:after="0" w:line="195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72CF4" w:rsidRPr="00672CF4" w:rsidRDefault="00672CF4" w:rsidP="00672CF4">
      <w:pPr>
        <w:shd w:val="clear" w:color="auto" w:fill="FFFFFF"/>
        <w:spacing w:after="0" w:line="195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72CF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Тип – практико-ориентированный.</w:t>
      </w:r>
    </w:p>
    <w:p w:rsidR="00672CF4" w:rsidRPr="00672CF4" w:rsidRDefault="00672CF4" w:rsidP="00672CF4">
      <w:pPr>
        <w:shd w:val="clear" w:color="auto" w:fill="FFFFFF"/>
        <w:spacing w:after="0" w:line="195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72CF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Вид – творческий.</w:t>
      </w:r>
    </w:p>
    <w:p w:rsidR="00672CF4" w:rsidRPr="00672CF4" w:rsidRDefault="00FA4AFA" w:rsidP="00672CF4">
      <w:pPr>
        <w:shd w:val="clear" w:color="auto" w:fill="FFFFFF"/>
        <w:spacing w:after="0" w:line="195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Сроки реализации: май  — </w:t>
      </w:r>
      <w:r w:rsidR="001A26C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август 2019</w:t>
      </w:r>
      <w:r w:rsidR="00672CF4" w:rsidRPr="00672CF4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г.</w:t>
      </w:r>
    </w:p>
    <w:p w:rsidR="00672CF4" w:rsidRDefault="00672CF4" w:rsidP="00701FF3">
      <w:pPr>
        <w:shd w:val="clear" w:color="auto" w:fill="FFFFFF"/>
        <w:spacing w:after="0" w:line="195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72CF4" w:rsidRDefault="00FA4AFA" w:rsidP="001A26CC">
      <w:pPr>
        <w:shd w:val="clear" w:color="auto" w:fill="FFFFFF"/>
        <w:spacing w:after="0" w:line="195" w:lineRule="atLeast"/>
        <w:jc w:val="righ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Составитель</w:t>
      </w:r>
      <w:r w:rsidR="008C7B65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– руководитель проекта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:</w:t>
      </w:r>
    </w:p>
    <w:p w:rsidR="001A26CC" w:rsidRDefault="008C7B65" w:rsidP="001A26CC">
      <w:pPr>
        <w:shd w:val="clear" w:color="auto" w:fill="FFFFFF"/>
        <w:spacing w:after="0" w:line="195" w:lineRule="atLeast"/>
        <w:jc w:val="righ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Аникина Елена Михайловна</w:t>
      </w:r>
      <w:r w:rsidR="001A26C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–</w:t>
      </w:r>
    </w:p>
    <w:p w:rsidR="00672CF4" w:rsidRPr="00672CF4" w:rsidRDefault="001A26CC" w:rsidP="001A26CC">
      <w:pPr>
        <w:shd w:val="clear" w:color="auto" w:fill="FFFFFF"/>
        <w:spacing w:after="0" w:line="195" w:lineRule="atLeast"/>
        <w:jc w:val="righ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старший воспитатель</w:t>
      </w: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Pr="00672CF4" w:rsidRDefault="008C7B65" w:rsidP="001A26CC">
      <w:pPr>
        <w:shd w:val="clear" w:color="auto" w:fill="FFFFFF"/>
        <w:spacing w:after="0" w:line="195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Солгон</w:t>
      </w:r>
      <w:r w:rsidR="001A26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2019г.</w:t>
      </w: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Pr="00701FF3" w:rsidRDefault="00672CF4" w:rsidP="00701FF3">
      <w:pPr>
        <w:shd w:val="clear" w:color="auto" w:fill="FFFFFF"/>
        <w:spacing w:after="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672CF4" w:rsidRDefault="00701FF3" w:rsidP="00701FF3">
      <w:pPr>
        <w:shd w:val="clear" w:color="auto" w:fill="FFFFFF"/>
        <w:spacing w:after="120" w:line="315" w:lineRule="atLeast"/>
        <w:jc w:val="center"/>
        <w:rPr>
          <w:rFonts w:ascii="Trebuchet MS" w:eastAsia="Times New Roman" w:hAnsi="Trebuchet MS" w:cs="Times New Roman"/>
          <w:b/>
          <w:bCs/>
          <w:i/>
          <w:iCs/>
          <w:color w:val="000000"/>
          <w:sz w:val="20"/>
          <w:szCs w:val="20"/>
          <w:lang w:eastAsia="ru-RU"/>
        </w:rPr>
      </w:pPr>
      <w:r>
        <w:rPr>
          <w:rFonts w:ascii="Trebuchet MS" w:eastAsia="Times New Roman" w:hAnsi="Trebuchet MS" w:cs="Times New Roman"/>
          <w:b/>
          <w:bCs/>
          <w:i/>
          <w:iCs/>
          <w:noProof/>
          <w:color w:val="09A6E4"/>
          <w:sz w:val="20"/>
          <w:szCs w:val="20"/>
          <w:lang w:eastAsia="ru-RU"/>
        </w:rPr>
        <w:drawing>
          <wp:inline distT="0" distB="0" distL="0" distR="0">
            <wp:extent cx="2854325" cy="2083435"/>
            <wp:effectExtent l="0" t="0" r="0" b="0"/>
            <wp:docPr id="2" name="Рисунок 2" descr="План схема озеленения участка территории доу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ан схема озеленения участка территории доу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FF3" w:rsidRPr="00701FF3" w:rsidRDefault="00701FF3" w:rsidP="00701FF3">
      <w:pPr>
        <w:shd w:val="clear" w:color="auto" w:fill="FFFFFF"/>
        <w:spacing w:after="120" w:line="315" w:lineRule="atLeast"/>
        <w:jc w:val="center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  <w:r w:rsidRPr="00701FF3">
        <w:rPr>
          <w:rFonts w:ascii="Trebuchet MS" w:eastAsia="Times New Roman" w:hAnsi="Trebuchet MS" w:cs="Times New Roman"/>
          <w:b/>
          <w:bCs/>
          <w:i/>
          <w:iCs/>
          <w:color w:val="000000"/>
          <w:sz w:val="20"/>
          <w:szCs w:val="20"/>
          <w:lang w:eastAsia="ru-RU"/>
        </w:rPr>
        <w:t>Девиз проекта:</w:t>
      </w:r>
    </w:p>
    <w:p w:rsidR="00701FF3" w:rsidRPr="00701FF3" w:rsidRDefault="00701FF3" w:rsidP="00701FF3">
      <w:pPr>
        <w:shd w:val="clear" w:color="auto" w:fill="FFFFFF"/>
        <w:spacing w:after="120" w:line="315" w:lineRule="atLeast"/>
        <w:jc w:val="center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  <w:r w:rsidRPr="00701FF3">
        <w:rPr>
          <w:rFonts w:ascii="Trebuchet MS" w:eastAsia="Times New Roman" w:hAnsi="Trebuchet MS" w:cs="Times New Roman"/>
          <w:i/>
          <w:iCs/>
          <w:color w:val="000000"/>
          <w:sz w:val="20"/>
          <w:szCs w:val="20"/>
          <w:lang w:eastAsia="ru-RU"/>
        </w:rPr>
        <w:t>«Какую громадную, ни с чем несравнимую роль играет</w:t>
      </w:r>
      <w:r w:rsidRPr="00701FF3"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  <w:br/>
      </w:r>
      <w:r w:rsidRPr="00701FF3">
        <w:rPr>
          <w:rFonts w:ascii="Trebuchet MS" w:eastAsia="Times New Roman" w:hAnsi="Trebuchet MS" w:cs="Times New Roman"/>
          <w:i/>
          <w:iCs/>
          <w:color w:val="000000"/>
          <w:sz w:val="20"/>
          <w:szCs w:val="20"/>
          <w:lang w:eastAsia="ru-RU"/>
        </w:rPr>
        <w:t>в воспитании детей обстановка, среди которой они живут.</w:t>
      </w:r>
      <w:r w:rsidRPr="00701FF3"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  <w:br/>
      </w:r>
      <w:r w:rsidRPr="00701FF3">
        <w:rPr>
          <w:rFonts w:ascii="Trebuchet MS" w:eastAsia="Times New Roman" w:hAnsi="Trebuchet MS" w:cs="Times New Roman"/>
          <w:i/>
          <w:iCs/>
          <w:color w:val="000000"/>
          <w:sz w:val="20"/>
          <w:szCs w:val="20"/>
          <w:lang w:eastAsia="ru-RU"/>
        </w:rPr>
        <w:t>Тот, кому удается создать такую обстановку,</w:t>
      </w:r>
      <w:r w:rsidRPr="00701FF3"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  <w:br/>
      </w:r>
      <w:r w:rsidRPr="00701FF3">
        <w:rPr>
          <w:rFonts w:ascii="Trebuchet MS" w:eastAsia="Times New Roman" w:hAnsi="Trebuchet MS" w:cs="Times New Roman"/>
          <w:i/>
          <w:iCs/>
          <w:color w:val="000000"/>
          <w:sz w:val="20"/>
          <w:szCs w:val="20"/>
          <w:lang w:eastAsia="ru-RU"/>
        </w:rPr>
        <w:t>облегчит свой труд в высшей степени».</w:t>
      </w:r>
    </w:p>
    <w:p w:rsidR="00701FF3" w:rsidRPr="00701FF3" w:rsidRDefault="00701FF3" w:rsidP="00701FF3">
      <w:pPr>
        <w:shd w:val="clear" w:color="auto" w:fill="FFFFFF"/>
        <w:spacing w:after="150" w:line="195" w:lineRule="atLeas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</w:p>
    <w:p w:rsidR="00701FF3" w:rsidRPr="00701FF3" w:rsidRDefault="00701FF3" w:rsidP="00701FF3">
      <w:pPr>
        <w:shd w:val="clear" w:color="auto" w:fill="FFFFFF"/>
        <w:spacing w:after="120" w:line="315" w:lineRule="atLeast"/>
        <w:jc w:val="right"/>
        <w:rPr>
          <w:rFonts w:ascii="Trebuchet MS" w:eastAsia="Times New Roman" w:hAnsi="Trebuchet MS" w:cs="Times New Roman"/>
          <w:color w:val="000000"/>
          <w:sz w:val="20"/>
          <w:szCs w:val="20"/>
          <w:lang w:eastAsia="ru-RU"/>
        </w:rPr>
      </w:pPr>
      <w:r w:rsidRPr="00701FF3">
        <w:rPr>
          <w:rFonts w:ascii="Trebuchet MS" w:eastAsia="Times New Roman" w:hAnsi="Trebuchet MS" w:cs="Times New Roman"/>
          <w:b/>
          <w:bCs/>
          <w:color w:val="000000"/>
          <w:sz w:val="20"/>
          <w:szCs w:val="20"/>
          <w:lang w:eastAsia="ru-RU"/>
        </w:rPr>
        <w:t> Тихеева Е.И.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Информационная карта проекта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Тип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– практико-ориентированный.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Вид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– творческий.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Сроки реализации:</w:t>
      </w:r>
      <w:r w:rsidR="001A26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май — август 2019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Участники проекта: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воспитатели, родители, дети.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Актуальность:</w:t>
      </w:r>
    </w:p>
    <w:p w:rsidR="00701FF3" w:rsidRPr="00AA031D" w:rsidRDefault="00701FF3" w:rsidP="007A54B0">
      <w:pPr>
        <w:shd w:val="clear" w:color="auto" w:fill="FFFFFF"/>
        <w:spacing w:after="120" w:line="315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Одной из важнейших задач дошкольного воспитания является  создание в дошкольном учреждении благоприятного психологического климата. Этому способствуют гу</w:t>
      </w:r>
      <w:r w:rsidR="00672C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манизация среды ДОУ, создание интерьеров, фасадов, фрагментов участка, по характеру напоминающих жилую среду.</w:t>
      </w:r>
    </w:p>
    <w:p w:rsidR="00701FF3" w:rsidRPr="00AA031D" w:rsidRDefault="00701FF3" w:rsidP="007A54B0">
      <w:pPr>
        <w:shd w:val="clear" w:color="auto" w:fill="FFFFFF"/>
        <w:spacing w:after="120" w:line="315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Основным принципом создания соответствующей среды для детей является выделение ее развивающего начала. Среда детского учреждения должна содержать пространственные и предметные стимулы творческого и эмоционального развития ребенка и, кроме того, быть динамичной, не допуская привыкания к однообразию.</w:t>
      </w:r>
    </w:p>
    <w:p w:rsidR="00672CF4" w:rsidRPr="00AA031D" w:rsidRDefault="00701FF3" w:rsidP="007A54B0">
      <w:pPr>
        <w:shd w:val="clear" w:color="auto" w:fill="FFFFFF"/>
        <w:spacing w:after="120" w:line="315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Окружающая среда призвана обеспечить детям возможность развиваться, для этого ее необходимо периодически изменять. Таким образом, благоустройство решает задачи эстетического, умственного, нравственного и физического воспитания детей.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Гипотеза:</w:t>
      </w:r>
    </w:p>
    <w:p w:rsidR="00701FF3" w:rsidRPr="00AA031D" w:rsidRDefault="00701FF3" w:rsidP="00690D35">
      <w:pPr>
        <w:shd w:val="clear" w:color="auto" w:fill="FFFFFF"/>
        <w:spacing w:after="120" w:line="315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Мы считаем, что методически грамотная организация развивающей среды не только внутри дошкольного учреждения, но и на его территории, позволит содействовать развитию психических процессов детей дошкольного возраста, усвоению обязательных 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знаний, умений, норм, правил, приобщению детей к природе, формированию нравственных и эстетических начал, большей социализации.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Проблема:</w:t>
      </w:r>
    </w:p>
    <w:p w:rsidR="00672CF4" w:rsidRPr="00AA031D" w:rsidRDefault="008C7B65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Состояние территории</w:t>
      </w:r>
      <w:r w:rsidR="00701FF3"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 соответствует требованиям.</w:t>
      </w:r>
    </w:p>
    <w:p w:rsidR="00672CF4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Цель: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создание эмоционально-благоприятных условий пребывания детей в дошкольном учреждении через благоустройство территории и организации экосистемы детского сада. Бла</w:t>
      </w:r>
      <w:r w:rsidR="007A5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гоустройство территории  участков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Объединение усилий родителей и сотрудников дошкольного        учреждения</w:t>
      </w:r>
      <w:r w:rsidR="007A5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по благоустройству прогулочных площадок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создание своего</w:t>
      </w:r>
      <w:r w:rsid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образа участка на территории МБ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ДОУ;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создание комфортных условий для развития личности ребенка;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активизация творческого потенциала родителей и педагогов;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воспитание бережного отношения к окружающему миру.</w:t>
      </w:r>
    </w:p>
    <w:p w:rsidR="00672CF4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создание единого пространства детей, родителей, педагога.</w:t>
      </w:r>
    </w:p>
    <w:p w:rsidR="00701FF3" w:rsidRPr="00AA031D" w:rsidRDefault="006F7C72" w:rsidP="00701FF3">
      <w:pPr>
        <w:shd w:val="clear" w:color="auto" w:fill="FFFFFF"/>
        <w:spacing w:after="120" w:line="315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С</w:t>
      </w:r>
      <w:r w:rsidR="00701FF3" w:rsidRPr="00AA03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одержание проекта</w:t>
      </w:r>
    </w:p>
    <w:p w:rsidR="00672CF4" w:rsidRPr="007A54B0" w:rsidRDefault="007A54B0" w:rsidP="007A54B0">
      <w:pPr>
        <w:shd w:val="clear" w:color="auto" w:fill="FFFFFF"/>
        <w:spacing w:after="120" w:line="315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«Благоустройство участков </w:t>
      </w:r>
      <w:r w:rsidR="00701FF3" w:rsidRPr="00AA03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на территории</w:t>
      </w:r>
      <w:r w:rsidR="00AA03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МБ</w:t>
      </w:r>
      <w:r w:rsidR="00701FF3" w:rsidRPr="00AA03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ДОУ</w:t>
      </w:r>
      <w:r w:rsidR="008C7B65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«Солгонский детский сад</w:t>
      </w:r>
      <w:r w:rsidR="006F7C72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»</w:t>
      </w:r>
      <w:r w:rsidR="00701FF3" w:rsidRPr="00AA03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, «Создание «Сельского дворика на территории ДОО»</w:t>
      </w:r>
      <w:r w:rsidR="008C7B65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, «Бассейна»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План реализации проекта.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1</w:t>
      </w:r>
      <w:r w:rsidR="00FA4AFA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 xml:space="preserve"> этап – подготовительный (май</w:t>
      </w:r>
      <w:r w:rsidRPr="00AA03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 xml:space="preserve"> 20</w:t>
      </w:r>
      <w:r w:rsidR="001A26C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19</w:t>
      </w:r>
      <w:r w:rsidRPr="00AA03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 xml:space="preserve"> г.)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родительское собрание;</w:t>
      </w:r>
    </w:p>
    <w:p w:rsidR="00701FF3" w:rsidRPr="00AA031D" w:rsidRDefault="007A54B0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анализ состояния участков</w:t>
      </w:r>
      <w:r w:rsidR="00701FF3"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детского сада и существующих проблем;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постановка целей и задач;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разработка проекта;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привлечение родителей;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определение объема работы;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сбор бросового материала.</w:t>
      </w:r>
    </w:p>
    <w:p w:rsidR="00672CF4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90D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="000633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роанализировав состояние участков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мы поняли, что необходимо </w:t>
      </w:r>
      <w:r w:rsidR="000633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общими усилиями с родителями их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благоустроить. Было решено создать проект, который бы решал эту задачу.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Образ будущего участка.</w:t>
      </w:r>
    </w:p>
    <w:p w:rsidR="00701FF3" w:rsidRPr="00AA031D" w:rsidRDefault="00701FF3" w:rsidP="00690D35">
      <w:pPr>
        <w:shd w:val="clear" w:color="auto" w:fill="FFFFFF"/>
        <w:spacing w:after="120" w:line="315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GoBack"/>
      <w:bookmarkEnd w:id="0"/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Вместе с родите</w:t>
      </w:r>
      <w:r w:rsidR="000633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лями мы обсуждали образ будущих участков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Родители активно делились идеями, находили оригинальные решения.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Составление карты — схемы создания участка. Работа с интернет-ресурсами.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AA03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2</w:t>
      </w:r>
      <w:r w:rsidR="00FA4AFA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 xml:space="preserve"> этап –</w:t>
      </w:r>
      <w:r w:rsidR="001A26C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 xml:space="preserve"> внедренческий (июнь - июль 2019</w:t>
      </w:r>
      <w:r w:rsidRPr="00AA03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 xml:space="preserve"> г.)</w:t>
      </w:r>
      <w:r w:rsidR="000A22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AA03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Реализация проекта (см. приложение)</w:t>
      </w:r>
      <w:proofErr w:type="gramEnd"/>
    </w:p>
    <w:p w:rsidR="00701FF3" w:rsidRPr="00AA031D" w:rsidRDefault="00701FF3" w:rsidP="008C7B65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За вр</w:t>
      </w:r>
      <w:r w:rsidR="007A5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емя внедрения проекта на участках</w:t>
      </w:r>
      <w:r w:rsidR="000633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групп были созданы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701FF3" w:rsidRPr="00AA031D" w:rsidRDefault="008C7B65" w:rsidP="00701FF3">
      <w:pPr>
        <w:numPr>
          <w:ilvl w:val="0"/>
          <w:numId w:val="1"/>
        </w:numPr>
        <w:shd w:val="clear" w:color="auto" w:fill="FFFFFF"/>
        <w:spacing w:after="120" w:line="315" w:lineRule="atLeast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</w:t>
      </w:r>
      <w:r w:rsidR="00701FF3"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оны для иг</w:t>
      </w:r>
      <w:r w:rsid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 для мальчиков</w:t>
      </w:r>
      <w:r w:rsidR="00053A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девочек</w:t>
      </w:r>
      <w:r w:rsid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машина</w:t>
      </w:r>
      <w:r w:rsidR="00053A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веранда</w:t>
      </w:r>
      <w:r w:rsidR="00701FF3"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701FF3" w:rsidRPr="00AA031D" w:rsidRDefault="00063332" w:rsidP="00701FF3">
      <w:pPr>
        <w:numPr>
          <w:ilvl w:val="0"/>
          <w:numId w:val="1"/>
        </w:numPr>
        <w:shd w:val="clear" w:color="auto" w:fill="FFFFFF"/>
        <w:spacing w:after="120" w:line="315" w:lineRule="atLeast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песочницы</w:t>
      </w:r>
      <w:r w:rsidR="00701FF3"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завезен песок;</w:t>
      </w:r>
    </w:p>
    <w:p w:rsidR="00701FF3" w:rsidRPr="00AA031D" w:rsidRDefault="00701FF3" w:rsidP="00701FF3">
      <w:pPr>
        <w:numPr>
          <w:ilvl w:val="0"/>
          <w:numId w:val="1"/>
        </w:numPr>
        <w:shd w:val="clear" w:color="auto" w:fill="FFFFFF"/>
        <w:spacing w:after="120" w:line="315" w:lineRule="atLeast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</w:t>
      </w:r>
      <w:r w:rsidR="008C7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збиты клумбы и цветник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701FF3" w:rsidRPr="00AA031D" w:rsidRDefault="00701FF3" w:rsidP="00701FF3">
      <w:pPr>
        <w:numPr>
          <w:ilvl w:val="0"/>
          <w:numId w:val="1"/>
        </w:numPr>
        <w:shd w:val="clear" w:color="auto" w:fill="FFFFFF"/>
        <w:spacing w:after="120" w:line="315" w:lineRule="atLeast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стол</w:t>
      </w:r>
      <w:r w:rsidR="000633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скамеечки для  иг</w:t>
      </w:r>
      <w:r w:rsidR="000633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р, как на территории участков</w:t>
      </w:r>
      <w:r w:rsid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06333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верандах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701FF3" w:rsidRPr="006F7C72" w:rsidRDefault="00701FF3" w:rsidP="006F7C72">
      <w:pPr>
        <w:numPr>
          <w:ilvl w:val="0"/>
          <w:numId w:val="1"/>
        </w:numPr>
        <w:shd w:val="clear" w:color="auto" w:fill="FFFFFF"/>
        <w:spacing w:after="120" w:line="315" w:lineRule="atLeast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постройки для занятия сп</w:t>
      </w:r>
      <w:r w:rsidR="008C7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ортом: </w:t>
      </w:r>
      <w:r w:rsid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лавки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для упражнений в равновесии, </w:t>
      </w:r>
      <w:r w:rsid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фигуры</w:t>
      </w:r>
      <w:r w:rsidR="008C7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«яблоко» и «груша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8C7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для лазания, «</w:t>
      </w:r>
      <w:proofErr w:type="spellStart"/>
      <w:r w:rsidR="008C7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Лунтик</w:t>
      </w:r>
      <w:proofErr w:type="spellEnd"/>
      <w:r w:rsidR="008C7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- для бросания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  <w:proofErr w:type="gramEnd"/>
    </w:p>
    <w:p w:rsidR="00701FF3" w:rsidRPr="00AA031D" w:rsidRDefault="008C7B65" w:rsidP="00AA031D">
      <w:pPr>
        <w:numPr>
          <w:ilvl w:val="0"/>
          <w:numId w:val="1"/>
        </w:numPr>
        <w:shd w:val="clear" w:color="auto" w:fill="FFFFFF"/>
        <w:spacing w:after="120" w:line="315" w:lineRule="atLeast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бассейн</w:t>
      </w:r>
      <w:r w:rsidR="00701FF3"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701FF3" w:rsidRPr="00AA031D" w:rsidRDefault="00AA031D" w:rsidP="00701FF3">
      <w:pPr>
        <w:numPr>
          <w:ilvl w:val="0"/>
          <w:numId w:val="1"/>
        </w:numPr>
        <w:shd w:val="clear" w:color="auto" w:fill="FFFFFF"/>
        <w:spacing w:after="120" w:line="315" w:lineRule="atLeast"/>
        <w:ind w:left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малые архитектурные формы из бросового материала</w:t>
      </w:r>
      <w:r w:rsidR="008C7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«Карандаши», «Зонтики»,</w:t>
      </w:r>
      <w:proofErr w:type="gramStart"/>
      <w:r w:rsidR="008C7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01FF3"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3 этап – заключительный: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покраска построек;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уборка территории </w:t>
      </w:r>
      <w:r w:rsidR="00FA4A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участков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 мусора;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участие в</w:t>
      </w:r>
      <w:r w:rsidR="00FA4A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конкурсе по </w:t>
      </w:r>
      <w:r w:rsidR="008C7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«Благоустройство территории  организации с.</w:t>
      </w:r>
      <w:r w:rsidR="00ED2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8C7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Солгон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»;</w:t>
      </w:r>
    </w:p>
    <w:p w:rsidR="00672CF4" w:rsidRPr="00AA031D" w:rsidRDefault="00FA4AFA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оформление фотовыставки</w:t>
      </w:r>
      <w:r w:rsid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72CF4" w:rsidRPr="00063332" w:rsidRDefault="00701FF3" w:rsidP="00063332">
      <w:pPr>
        <w:shd w:val="clear" w:color="auto" w:fill="FFFFFF"/>
        <w:spacing w:after="120" w:line="315" w:lineRule="atLeast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Выводы и практическая значимость проекта</w:t>
      </w:r>
    </w:p>
    <w:p w:rsidR="00701FF3" w:rsidRPr="00AA031D" w:rsidRDefault="00701FF3" w:rsidP="00063332">
      <w:pPr>
        <w:shd w:val="clear" w:color="auto" w:fill="FFFFFF"/>
        <w:spacing w:after="120" w:line="315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 благоустройства помог решить задачи эстетического, нравственного и физического воспитания детей через знакомство с окружающим растительным миром; создать комфортные условия для прогулок детей. А также позволил осуществить активизацию творческого потенциала по созданию благоприятных условий для пребывания детей в дошкольном учреждении.</w:t>
      </w:r>
    </w:p>
    <w:p w:rsidR="00701FF3" w:rsidRPr="00AA031D" w:rsidRDefault="00701FF3" w:rsidP="00063332">
      <w:pPr>
        <w:shd w:val="clear" w:color="auto" w:fill="FFFFFF"/>
        <w:spacing w:after="120" w:line="315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Родители и педагоги, объединив усилия, создали для детей интересную среду, позволяющую играть, отдыхать, заниматься спортом, познавательной деятельностью.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преобразована предмет</w:t>
      </w:r>
      <w:r w:rsidR="00672CF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— игровая среда участка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укрепилась заинтересованность родителей в сотрудничестве с детским садом;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дети проявляют творческую активность в познании окружающего мира;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Родители, принимающие участие в проектной деятельности дошкольного учреждения: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наладили тесный контакт не только со своим ребёнком, но и с коллективом родителей и детей группы;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получили возможность не только узнать о том, чем занимается ребёнок в детском саду, но и принять активное участие в жизни группы;</w:t>
      </w: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смогли реализовать свои творческие способности.</w:t>
      </w:r>
    </w:p>
    <w:p w:rsidR="00672CF4" w:rsidRDefault="00701FF3" w:rsidP="00063332">
      <w:pPr>
        <w:shd w:val="clear" w:color="auto" w:fill="FFFFFF"/>
        <w:spacing w:after="120" w:line="315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333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Таким образом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проект благоустройства помог решить задачи эстетического, умственного, нравственного и физического воспитания детей через знакомство с окружающим растительным миром; создать комфортные условия для прогулок детей. А также позволил осуществить активизацию творческого потенциала педагогического и родительского коллектива по созданию благоприятных условий для пребывания детей в дошкольном учреждении.</w:t>
      </w:r>
    </w:p>
    <w:p w:rsidR="000A2225" w:rsidRPr="00AA031D" w:rsidRDefault="000A2225" w:rsidP="00063332">
      <w:pPr>
        <w:shd w:val="clear" w:color="auto" w:fill="FFFFFF"/>
        <w:spacing w:after="120" w:line="315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01FF3" w:rsidRPr="00AA031D" w:rsidRDefault="00701FF3" w:rsidP="00701FF3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Перспективы на будущее:</w:t>
      </w:r>
    </w:p>
    <w:p w:rsidR="00672CF4" w:rsidRDefault="00701FF3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перспективах на будущее – создание построе</w:t>
      </w:r>
      <w:r w:rsidR="00ED2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 (центр безопасности, метеостанции</w:t>
      </w:r>
      <w:r w:rsidR="007A54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ED29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пополнение «Сельского дворика»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новых клумб. Конечно, для этого нужно приложить немало усилий, но мы надеемся и на дальнейшее сотрудничество с родителя</w:t>
      </w:r>
      <w:r w:rsidR="001A26C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</w:t>
      </w:r>
      <w:r w:rsidRPr="00AA03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701FF3" w:rsidRDefault="00701FF3" w:rsidP="000A2225">
      <w:pPr>
        <w:shd w:val="clear" w:color="auto" w:fill="FFFFFF"/>
        <w:spacing w:after="120" w:line="315" w:lineRule="atLeast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AA03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Приложени</w:t>
      </w:r>
      <w:r w:rsidR="00672CF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я</w:t>
      </w:r>
      <w:r w:rsidR="000A222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к проекту</w:t>
      </w:r>
    </w:p>
    <w:p w:rsidR="008C7B65" w:rsidRDefault="008C7B65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Реализация проекта:</w:t>
      </w:r>
    </w:p>
    <w:p w:rsidR="000A2225" w:rsidRDefault="000A2225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«Аисты»:</w:t>
      </w:r>
    </w:p>
    <w:p w:rsidR="000A2225" w:rsidRDefault="000A2225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43042D84">
            <wp:extent cx="2711395" cy="394384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9" t="4703" r="9762" b="5605"/>
                    <a:stretch/>
                  </pic:blipFill>
                  <pic:spPr bwMode="auto">
                    <a:xfrm>
                      <a:off x="0" y="0"/>
                      <a:ext cx="2712360" cy="394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7B65" w:rsidRDefault="008C7B65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«Бассейн»</w:t>
      </w:r>
    </w:p>
    <w:p w:rsidR="00053A05" w:rsidRDefault="00053A05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A2225" w:rsidRDefault="00053A05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4728F76C">
            <wp:extent cx="5064981" cy="233768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601"/>
                    <a:stretch/>
                  </pic:blipFill>
                  <pic:spPr bwMode="auto">
                    <a:xfrm>
                      <a:off x="0" y="0"/>
                      <a:ext cx="5066782" cy="2338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44E1" w:rsidRDefault="009344E1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344E1" w:rsidRPr="000A2225" w:rsidRDefault="009344E1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A54B0" w:rsidRDefault="00053A05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Pr="00053A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Зоны для игр для мальчиков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девочек</w:t>
      </w:r>
      <w:r w:rsidRPr="00053A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машина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веранды»</w:t>
      </w:r>
    </w:p>
    <w:p w:rsidR="00053A05" w:rsidRDefault="00053A05" w:rsidP="00672CF4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53A05" w:rsidRPr="000A2225" w:rsidRDefault="00053A05" w:rsidP="000A2225">
      <w:pPr>
        <w:shd w:val="clear" w:color="auto" w:fill="FFFFFF"/>
        <w:spacing w:after="120" w:line="31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C0A9C89" wp14:editId="0E23ED3E">
            <wp:extent cx="5064981" cy="275115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19"/>
                    <a:stretch/>
                  </pic:blipFill>
                  <pic:spPr bwMode="auto">
                    <a:xfrm>
                      <a:off x="0" y="0"/>
                      <a:ext cx="5066781" cy="275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44E1" w:rsidRDefault="009344E1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344E1" w:rsidRDefault="009344E1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53A05" w:rsidRDefault="00053A05">
      <w:pPr>
        <w:rPr>
          <w:rFonts w:ascii="Times New Roman" w:hAnsi="Times New Roman" w:cs="Times New Roman"/>
          <w:sz w:val="24"/>
          <w:szCs w:val="24"/>
        </w:rPr>
      </w:pPr>
      <w:r w:rsidRPr="00053A0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0A2225">
        <w:rPr>
          <w:rFonts w:ascii="Times New Roman" w:hAnsi="Times New Roman" w:cs="Times New Roman"/>
          <w:sz w:val="24"/>
          <w:szCs w:val="24"/>
        </w:rPr>
        <w:t>М</w:t>
      </w:r>
      <w:r w:rsidR="00ED2910" w:rsidRPr="00ED2910">
        <w:rPr>
          <w:rFonts w:ascii="Times New Roman" w:hAnsi="Times New Roman" w:cs="Times New Roman"/>
          <w:sz w:val="24"/>
          <w:szCs w:val="24"/>
        </w:rPr>
        <w:t>алые архитектурные формы из бросового материала</w:t>
      </w:r>
      <w:r w:rsidR="000A2225">
        <w:rPr>
          <w:rFonts w:ascii="Times New Roman" w:hAnsi="Times New Roman" w:cs="Times New Roman"/>
          <w:sz w:val="24"/>
          <w:szCs w:val="24"/>
        </w:rPr>
        <w:t>»:</w:t>
      </w:r>
    </w:p>
    <w:p w:rsidR="000A2225" w:rsidRDefault="00ED291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FCA59E">
            <wp:extent cx="5112689" cy="200372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99" b="11146"/>
                    <a:stretch/>
                  </pic:blipFill>
                  <pic:spPr bwMode="auto">
                    <a:xfrm>
                      <a:off x="0" y="0"/>
                      <a:ext cx="5114506" cy="200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44E1" w:rsidRDefault="000A22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C8E40D">
            <wp:extent cx="5064980" cy="242347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1" b="27381"/>
                    <a:stretch/>
                  </pic:blipFill>
                  <pic:spPr bwMode="auto">
                    <a:xfrm>
                      <a:off x="0" y="0"/>
                      <a:ext cx="5070284" cy="242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095F47D">
            <wp:extent cx="2853055" cy="31273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312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6D06A9">
            <wp:extent cx="3340735" cy="46456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4645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</w:p>
    <w:p w:rsidR="00ED2910" w:rsidRDefault="009344E1">
      <w:pPr>
        <w:rPr>
          <w:rFonts w:ascii="Times New Roman" w:hAnsi="Times New Roman" w:cs="Times New Roman"/>
          <w:sz w:val="24"/>
          <w:szCs w:val="24"/>
        </w:rPr>
      </w:pPr>
      <w:r w:rsidRPr="00ED2910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ED2910" w:rsidRPr="00ED2910">
        <w:rPr>
          <w:rFonts w:ascii="Times New Roman" w:hAnsi="Times New Roman" w:cs="Times New Roman"/>
          <w:sz w:val="24"/>
          <w:szCs w:val="24"/>
        </w:rPr>
        <w:t>«Клумбы и цветник»</w:t>
      </w:r>
    </w:p>
    <w:p w:rsidR="00ED2910" w:rsidRDefault="00ED291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38B8F2">
            <wp:extent cx="5112689" cy="195602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00"/>
                    <a:stretch/>
                  </pic:blipFill>
                  <pic:spPr bwMode="auto">
                    <a:xfrm>
                      <a:off x="0" y="0"/>
                      <a:ext cx="5114506" cy="195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225" w:rsidRDefault="000A22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B62B4C">
            <wp:extent cx="5064981" cy="201963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78"/>
                    <a:stretch/>
                  </pic:blipFill>
                  <pic:spPr bwMode="auto">
                    <a:xfrm>
                      <a:off x="0" y="0"/>
                      <a:ext cx="5066030" cy="202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</w:p>
    <w:p w:rsidR="00ED2910" w:rsidRDefault="00ED2910">
      <w:pPr>
        <w:rPr>
          <w:rFonts w:ascii="Times New Roman" w:hAnsi="Times New Roman" w:cs="Times New Roman"/>
          <w:sz w:val="24"/>
          <w:szCs w:val="24"/>
        </w:rPr>
      </w:pP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«Сельский дворик»:</w:t>
      </w: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7884EA">
            <wp:extent cx="5685183" cy="308297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56" b="7619"/>
                    <a:stretch/>
                  </pic:blipFill>
                  <pic:spPr bwMode="auto">
                    <a:xfrm>
                      <a:off x="0" y="0"/>
                      <a:ext cx="5691137" cy="308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E958D5">
            <wp:extent cx="4142630" cy="242514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11" r="13597" b="27381"/>
                    <a:stretch/>
                  </pic:blipFill>
                  <pic:spPr bwMode="auto">
                    <a:xfrm>
                      <a:off x="0" y="0"/>
                      <a:ext cx="4144103" cy="242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44E1" w:rsidRDefault="009344E1">
      <w:pPr>
        <w:rPr>
          <w:rFonts w:ascii="Times New Roman" w:hAnsi="Times New Roman" w:cs="Times New Roman"/>
          <w:sz w:val="24"/>
          <w:szCs w:val="24"/>
        </w:rPr>
      </w:pPr>
    </w:p>
    <w:p w:rsidR="009344E1" w:rsidRPr="00ED2910" w:rsidRDefault="000F76C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621573" cy="2813065"/>
            <wp:effectExtent l="0" t="0" r="0" b="0"/>
            <wp:docPr id="18" name="Рисунок 18" descr="C:\Users\солгон\AppData\Local\Microsoft\Windows\Temporary Internet Files\Content.Word\20190808_11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олгон\AppData\Local\Microsoft\Windows\Temporary Internet Files\Content.Word\20190808_1102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28" b="15714"/>
                    <a:stretch/>
                  </pic:blipFill>
                  <pic:spPr bwMode="auto">
                    <a:xfrm>
                      <a:off x="0" y="0"/>
                      <a:ext cx="5629867" cy="281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4B0" w:rsidRPr="007A54B0" w:rsidRDefault="007A54B0">
      <w:pPr>
        <w:rPr>
          <w:rFonts w:ascii="Times New Roman" w:hAnsi="Times New Roman" w:cs="Times New Roman"/>
          <w:sz w:val="24"/>
          <w:szCs w:val="24"/>
        </w:rPr>
      </w:pPr>
    </w:p>
    <w:sectPr w:rsidR="007A54B0" w:rsidRPr="007A54B0" w:rsidSect="00A171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D36488"/>
    <w:multiLevelType w:val="multilevel"/>
    <w:tmpl w:val="EAD80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01FF3"/>
    <w:rsid w:val="00053A05"/>
    <w:rsid w:val="00063332"/>
    <w:rsid w:val="000A2225"/>
    <w:rsid w:val="000F76CF"/>
    <w:rsid w:val="001A26CC"/>
    <w:rsid w:val="00443936"/>
    <w:rsid w:val="00672CF4"/>
    <w:rsid w:val="00690D35"/>
    <w:rsid w:val="006F7C72"/>
    <w:rsid w:val="00701FF3"/>
    <w:rsid w:val="007A54B0"/>
    <w:rsid w:val="008C2010"/>
    <w:rsid w:val="008C7B65"/>
    <w:rsid w:val="009344E1"/>
    <w:rsid w:val="00A1713D"/>
    <w:rsid w:val="00AA031D"/>
    <w:rsid w:val="00DE4E69"/>
    <w:rsid w:val="00EC4699"/>
    <w:rsid w:val="00ED2910"/>
    <w:rsid w:val="00FA4A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3936"/>
  </w:style>
  <w:style w:type="paragraph" w:styleId="1">
    <w:name w:val="heading 1"/>
    <w:basedOn w:val="a"/>
    <w:link w:val="10"/>
    <w:uiPriority w:val="9"/>
    <w:qFormat/>
    <w:rsid w:val="00701FF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1FF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701FF3"/>
    <w:rPr>
      <w:color w:val="0000FF"/>
      <w:u w:val="single"/>
    </w:rPr>
  </w:style>
  <w:style w:type="character" w:customStyle="1" w:styleId="views-num">
    <w:name w:val="views-num"/>
    <w:basedOn w:val="a0"/>
    <w:rsid w:val="00701FF3"/>
  </w:style>
  <w:style w:type="paragraph" w:styleId="a4">
    <w:name w:val="Normal (Web)"/>
    <w:basedOn w:val="a"/>
    <w:uiPriority w:val="99"/>
    <w:semiHidden/>
    <w:unhideWhenUsed/>
    <w:rsid w:val="00701F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701FF3"/>
    <w:rPr>
      <w:i/>
      <w:iCs/>
    </w:rPr>
  </w:style>
  <w:style w:type="character" w:styleId="a6">
    <w:name w:val="Strong"/>
    <w:basedOn w:val="a0"/>
    <w:uiPriority w:val="22"/>
    <w:qFormat/>
    <w:rsid w:val="00701FF3"/>
    <w:rPr>
      <w:b/>
      <w:bCs/>
    </w:rPr>
  </w:style>
  <w:style w:type="character" w:customStyle="1" w:styleId="apple-converted-space">
    <w:name w:val="apple-converted-space"/>
    <w:basedOn w:val="a0"/>
    <w:rsid w:val="00701FF3"/>
  </w:style>
  <w:style w:type="paragraph" w:styleId="a7">
    <w:name w:val="Balloon Text"/>
    <w:basedOn w:val="a"/>
    <w:link w:val="a8"/>
    <w:uiPriority w:val="99"/>
    <w:semiHidden/>
    <w:unhideWhenUsed/>
    <w:rsid w:val="00701F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01F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701FF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1FF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701FF3"/>
    <w:rPr>
      <w:color w:val="0000FF"/>
      <w:u w:val="single"/>
    </w:rPr>
  </w:style>
  <w:style w:type="character" w:customStyle="1" w:styleId="views-num">
    <w:name w:val="views-num"/>
    <w:basedOn w:val="a0"/>
    <w:rsid w:val="00701FF3"/>
  </w:style>
  <w:style w:type="paragraph" w:styleId="a4">
    <w:name w:val="Normal (Web)"/>
    <w:basedOn w:val="a"/>
    <w:uiPriority w:val="99"/>
    <w:semiHidden/>
    <w:unhideWhenUsed/>
    <w:rsid w:val="00701F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701FF3"/>
    <w:rPr>
      <w:i/>
      <w:iCs/>
    </w:rPr>
  </w:style>
  <w:style w:type="character" w:styleId="a6">
    <w:name w:val="Strong"/>
    <w:basedOn w:val="a0"/>
    <w:uiPriority w:val="22"/>
    <w:qFormat/>
    <w:rsid w:val="00701FF3"/>
    <w:rPr>
      <w:b/>
      <w:bCs/>
    </w:rPr>
  </w:style>
  <w:style w:type="character" w:customStyle="1" w:styleId="apple-converted-space">
    <w:name w:val="apple-converted-space"/>
    <w:basedOn w:val="a0"/>
    <w:rsid w:val="00701FF3"/>
  </w:style>
  <w:style w:type="paragraph" w:styleId="a7">
    <w:name w:val="Balloon Text"/>
    <w:basedOn w:val="a"/>
    <w:link w:val="a8"/>
    <w:uiPriority w:val="99"/>
    <w:semiHidden/>
    <w:unhideWhenUsed/>
    <w:rsid w:val="00701F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01F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54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36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56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9979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074479">
              <w:marLeft w:val="225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http://planetadetstva.net/wp-content/uploads/2014/11/proekt-blagoustrojstvo-uchastka-na-territorii-dou-1.png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8FBED1-112C-464D-9CF1-E0E6814BF7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9</Pages>
  <Words>930</Words>
  <Characters>5304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солгон</cp:lastModifiedBy>
  <cp:revision>13</cp:revision>
  <cp:lastPrinted>2019-05-20T02:41:00Z</cp:lastPrinted>
  <dcterms:created xsi:type="dcterms:W3CDTF">2015-03-01T11:51:00Z</dcterms:created>
  <dcterms:modified xsi:type="dcterms:W3CDTF">2019-08-08T06:37:00Z</dcterms:modified>
</cp:coreProperties>
</file>