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65" w:rsidRPr="00841C32" w:rsidRDefault="00737265" w:rsidP="007372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1C32">
        <w:rPr>
          <w:rFonts w:ascii="Times New Roman" w:hAnsi="Times New Roman" w:cs="Times New Roman"/>
          <w:sz w:val="28"/>
          <w:szCs w:val="28"/>
        </w:rPr>
        <w:t>Консультация для воспитателей на тему</w:t>
      </w:r>
      <w:r w:rsidR="00B838D4" w:rsidRPr="00841C32">
        <w:rPr>
          <w:rFonts w:ascii="Times New Roman" w:hAnsi="Times New Roman" w:cs="Times New Roman"/>
          <w:sz w:val="28"/>
          <w:szCs w:val="28"/>
        </w:rPr>
        <w:t>:</w:t>
      </w:r>
    </w:p>
    <w:p w:rsidR="003509FA" w:rsidRDefault="001F7D26" w:rsidP="0073726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«</w:t>
      </w:r>
      <w:r w:rsidRPr="001F7D26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Формирование основ финансовой грамотности у детей дошкольного возраста по</w:t>
      </w:r>
      <w:r w:rsidR="00385AAF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 xml:space="preserve"> </w:t>
      </w:r>
      <w:r w:rsidRPr="001F7D26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средством экономического воспитания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»</w:t>
      </w:r>
      <w:bookmarkStart w:id="0" w:name="_GoBack"/>
      <w:bookmarkEnd w:id="0"/>
      <w:proofErr w:type="gramEnd"/>
    </w:p>
    <w:p w:rsidR="007519B4" w:rsidRDefault="007519B4" w:rsidP="0073726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</w:pPr>
    </w:p>
    <w:p w:rsidR="007519B4" w:rsidRPr="007519B4" w:rsidRDefault="007519B4" w:rsidP="007519B4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 w:rsidRPr="007519B4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Старший воспитатель:</w:t>
      </w:r>
    </w:p>
    <w:p w:rsidR="007519B4" w:rsidRPr="007519B4" w:rsidRDefault="007519B4" w:rsidP="007519B4">
      <w:pPr>
        <w:pStyle w:val="a5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 w:rsidRPr="007519B4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Аникина Е.М.</w:t>
      </w:r>
    </w:p>
    <w:p w:rsidR="001F7D26" w:rsidRPr="00737265" w:rsidRDefault="001F7D26" w:rsidP="007372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23D6" w:rsidRPr="00791754" w:rsidRDefault="00791754" w:rsidP="00737265">
      <w:pPr>
        <w:ind w:firstLine="708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791754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Успех </w:t>
      </w:r>
      <w:r w:rsidRPr="00791754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формирования финансовой грамотности</w:t>
      </w:r>
      <w:r w:rsidRPr="00791754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у детей во многом зависит от того, какие методы и приемы использует педагог, чтобы донести до детей определенное содержание, </w:t>
      </w:r>
      <w:r w:rsidRPr="00791754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сформировать у них знания</w:t>
      </w:r>
      <w:r w:rsidRPr="00791754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 умения, навыки.</w:t>
      </w:r>
    </w:p>
    <w:p w:rsidR="00791754" w:rsidRPr="00534ED3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7"/>
          <w:szCs w:val="27"/>
        </w:rPr>
      </w:pPr>
      <w:r w:rsidRPr="00534ED3">
        <w:rPr>
          <w:b/>
          <w:color w:val="111111"/>
          <w:sz w:val="27"/>
          <w:szCs w:val="27"/>
        </w:rPr>
        <w:t>Образовательная деятельность с воспитанниками</w:t>
      </w:r>
      <w:r w:rsidR="00534ED3">
        <w:rPr>
          <w:b/>
          <w:color w:val="111111"/>
          <w:sz w:val="27"/>
          <w:szCs w:val="27"/>
        </w:rPr>
        <w:t xml:space="preserve"> может включать</w:t>
      </w:r>
      <w:r w:rsidRPr="00534ED3">
        <w:rPr>
          <w:b/>
          <w:color w:val="111111"/>
          <w:sz w:val="27"/>
          <w:szCs w:val="27"/>
        </w:rPr>
        <w:t xml:space="preserve"> в себя следующие методы и приемы </w:t>
      </w:r>
      <w:r w:rsidRPr="00534ED3">
        <w:rPr>
          <w:b/>
          <w:color w:val="111111"/>
          <w:sz w:val="27"/>
          <w:szCs w:val="27"/>
          <w:u w:val="single"/>
          <w:bdr w:val="none" w:sz="0" w:space="0" w:color="auto" w:frame="1"/>
        </w:rPr>
        <w:t>работы</w:t>
      </w:r>
      <w:r w:rsidRPr="00534ED3">
        <w:rPr>
          <w:b/>
          <w:color w:val="111111"/>
          <w:sz w:val="27"/>
          <w:szCs w:val="27"/>
        </w:rPr>
        <w:t xml:space="preserve">: </w:t>
      </w:r>
    </w:p>
    <w:p w:rsidR="00791754" w:rsidRPr="00791754" w:rsidRDefault="00534ED3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Необходимо создать б</w:t>
      </w:r>
      <w:r w:rsidR="00791754" w:rsidRPr="00791754">
        <w:rPr>
          <w:color w:val="111111"/>
          <w:sz w:val="27"/>
          <w:szCs w:val="27"/>
        </w:rPr>
        <w:t>лагоприятн</w:t>
      </w:r>
      <w:r>
        <w:rPr>
          <w:color w:val="111111"/>
          <w:sz w:val="27"/>
          <w:szCs w:val="27"/>
        </w:rPr>
        <w:t xml:space="preserve">ые, комфортные </w:t>
      </w:r>
      <w:proofErr w:type="gramStart"/>
      <w:r>
        <w:rPr>
          <w:color w:val="111111"/>
          <w:sz w:val="27"/>
          <w:szCs w:val="27"/>
        </w:rPr>
        <w:t>условия</w:t>
      </w:r>
      <w:proofErr w:type="gramEnd"/>
      <w:r>
        <w:rPr>
          <w:color w:val="111111"/>
          <w:sz w:val="27"/>
          <w:szCs w:val="27"/>
        </w:rPr>
        <w:t xml:space="preserve"> которые позволят </w:t>
      </w:r>
      <w:r w:rsidR="00791754" w:rsidRPr="00791754">
        <w:rPr>
          <w:color w:val="111111"/>
          <w:sz w:val="27"/>
          <w:szCs w:val="27"/>
        </w:rPr>
        <w:t>ребенку найти собственный путь в </w:t>
      </w:r>
      <w:r w:rsidR="00791754"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«экономику»</w:t>
      </w:r>
      <w:r w:rsidR="00791754" w:rsidRPr="00791754">
        <w:rPr>
          <w:color w:val="111111"/>
          <w:sz w:val="27"/>
          <w:szCs w:val="27"/>
        </w:rPr>
        <w:t> через игру, математику,</w:t>
      </w:r>
      <w:r>
        <w:rPr>
          <w:color w:val="111111"/>
          <w:sz w:val="27"/>
          <w:szCs w:val="27"/>
        </w:rPr>
        <w:t xml:space="preserve"> рисование и т. д., обеспечат</w:t>
      </w:r>
      <w:r w:rsidR="00791754" w:rsidRPr="00791754">
        <w:rPr>
          <w:color w:val="111111"/>
          <w:sz w:val="27"/>
          <w:szCs w:val="27"/>
        </w:rPr>
        <w:t> </w:t>
      </w:r>
      <w:r w:rsidR="00791754" w:rsidRPr="00791754">
        <w:rPr>
          <w:rStyle w:val="a3"/>
          <w:color w:val="111111"/>
          <w:sz w:val="27"/>
          <w:szCs w:val="27"/>
          <w:bdr w:val="none" w:sz="0" w:space="0" w:color="auto" w:frame="1"/>
        </w:rPr>
        <w:t>формирование</w:t>
      </w:r>
      <w:r>
        <w:rPr>
          <w:color w:val="111111"/>
          <w:sz w:val="27"/>
          <w:szCs w:val="27"/>
        </w:rPr>
        <w:t> и потребности в познании, будут способствовать</w:t>
      </w:r>
      <w:r w:rsidR="00791754" w:rsidRPr="00791754">
        <w:rPr>
          <w:color w:val="111111"/>
          <w:sz w:val="27"/>
          <w:szCs w:val="27"/>
        </w:rPr>
        <w:t xml:space="preserve"> умственному и личностному развитию.</w:t>
      </w:r>
    </w:p>
    <w:p w:rsidR="00791754" w:rsidRPr="00C05DC7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7"/>
          <w:szCs w:val="27"/>
        </w:rPr>
      </w:pPr>
      <w:r w:rsidRPr="00791754">
        <w:rPr>
          <w:color w:val="111111"/>
          <w:sz w:val="27"/>
          <w:szCs w:val="27"/>
        </w:rPr>
        <w:t>Работу с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 xml:space="preserve">дошкольниками по формированию финансовой </w:t>
      </w:r>
      <w:r w:rsidR="00C05DC7" w:rsidRPr="00791754">
        <w:rPr>
          <w:rStyle w:val="a3"/>
          <w:color w:val="111111"/>
          <w:sz w:val="27"/>
          <w:szCs w:val="27"/>
          <w:bdr w:val="none" w:sz="0" w:space="0" w:color="auto" w:frame="1"/>
        </w:rPr>
        <w:t>грамотности,</w:t>
      </w:r>
      <w:r>
        <w:rPr>
          <w:color w:val="111111"/>
          <w:sz w:val="27"/>
          <w:szCs w:val="27"/>
        </w:rPr>
        <w:t> </w:t>
      </w:r>
      <w:r w:rsidR="00C05DC7" w:rsidRPr="00C05DC7">
        <w:rPr>
          <w:b/>
          <w:color w:val="111111"/>
          <w:sz w:val="27"/>
          <w:szCs w:val="27"/>
        </w:rPr>
        <w:t>к пример</w:t>
      </w:r>
      <w:r w:rsidR="00C05DC7">
        <w:rPr>
          <w:b/>
          <w:color w:val="111111"/>
          <w:sz w:val="27"/>
          <w:szCs w:val="27"/>
        </w:rPr>
        <w:t>у,</w:t>
      </w:r>
      <w:r w:rsidR="007519B4">
        <w:rPr>
          <w:b/>
          <w:color w:val="111111"/>
          <w:sz w:val="27"/>
          <w:szCs w:val="27"/>
        </w:rPr>
        <w:t xml:space="preserve"> можно разделить на темы</w:t>
      </w:r>
      <w:r w:rsidRPr="00C05DC7">
        <w:rPr>
          <w:b/>
          <w:color w:val="111111"/>
          <w:sz w:val="27"/>
          <w:szCs w:val="27"/>
        </w:rPr>
        <w:t>: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t>Экономика</w:t>
      </w:r>
      <w:r w:rsidRPr="00791754">
        <w:rPr>
          <w:color w:val="111111"/>
          <w:sz w:val="27"/>
          <w:szCs w:val="27"/>
        </w:rPr>
        <w:t xml:space="preserve">. </w:t>
      </w:r>
      <w:proofErr w:type="gramStart"/>
      <w:r w:rsidRPr="00791754">
        <w:rPr>
          <w:color w:val="111111"/>
          <w:sz w:val="27"/>
          <w:szCs w:val="27"/>
        </w:rPr>
        <w:t>Это, прежде всего, решение двух ключевых </w:t>
      </w:r>
      <w:r w:rsidRPr="00791754">
        <w:rPr>
          <w:color w:val="111111"/>
          <w:sz w:val="27"/>
          <w:szCs w:val="27"/>
          <w:u w:val="single"/>
          <w:bdr w:val="none" w:sz="0" w:space="0" w:color="auto" w:frame="1"/>
        </w:rPr>
        <w:t>вопросов</w:t>
      </w:r>
      <w:r w:rsidRPr="00791754">
        <w:rPr>
          <w:color w:val="111111"/>
          <w:sz w:val="27"/>
          <w:szCs w:val="27"/>
        </w:rPr>
        <w:t>: откуда берутся средства (не обязательно деньги, и как ими распорядиться.</w:t>
      </w:r>
      <w:proofErr w:type="gramEnd"/>
      <w:r w:rsidRPr="00791754">
        <w:rPr>
          <w:color w:val="111111"/>
          <w:sz w:val="27"/>
          <w:szCs w:val="27"/>
        </w:rPr>
        <w:t xml:space="preserve"> Научить выделять в окружающем мире экономические характеристики. Развивать умение выделять экономическое содержание из сказочного произведения.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t xml:space="preserve"> Потребность.</w:t>
      </w:r>
      <w:r w:rsidRPr="00791754">
        <w:rPr>
          <w:color w:val="111111"/>
          <w:sz w:val="27"/>
          <w:szCs w:val="27"/>
        </w:rPr>
        <w:t xml:space="preserve"> </w:t>
      </w:r>
      <w:proofErr w:type="gramStart"/>
      <w:r w:rsidRPr="00791754">
        <w:rPr>
          <w:color w:val="111111"/>
          <w:sz w:val="27"/>
          <w:szCs w:val="27"/>
        </w:rPr>
        <w:t>Дети получают знания и представления о том, что человек, как живое существо, подобно животным и растениям нуждается в воде, воздухе, тепле, свете, пище, одежде, жилье, т. е., потребности, без удовлетворения которых человек не может существовать.</w:t>
      </w:r>
      <w:proofErr w:type="gramEnd"/>
      <w:r w:rsidRPr="00791754">
        <w:rPr>
          <w:color w:val="111111"/>
          <w:sz w:val="27"/>
          <w:szCs w:val="27"/>
        </w:rPr>
        <w:t xml:space="preserve"> Однако дети должны знать, что кроме этих существуют и другие, не менее важные, так называемые социальные </w:t>
      </w:r>
      <w:r w:rsidRPr="00791754">
        <w:rPr>
          <w:color w:val="111111"/>
          <w:sz w:val="27"/>
          <w:szCs w:val="27"/>
          <w:u w:val="single"/>
          <w:bdr w:val="none" w:sz="0" w:space="0" w:color="auto" w:frame="1"/>
        </w:rPr>
        <w:t>потребности</w:t>
      </w:r>
      <w:r w:rsidRPr="00791754">
        <w:rPr>
          <w:color w:val="111111"/>
          <w:sz w:val="27"/>
          <w:szCs w:val="27"/>
        </w:rPr>
        <w:t>: потребность в безопасности, любви, дружбе, защите, общении и т. д.</w:t>
      </w:r>
    </w:p>
    <w:p w:rsid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t xml:space="preserve"> Труд и профессии.</w:t>
      </w:r>
      <w:r w:rsidRPr="00791754">
        <w:rPr>
          <w:color w:val="111111"/>
          <w:sz w:val="27"/>
          <w:szCs w:val="27"/>
        </w:rPr>
        <w:t xml:space="preserve"> Дети узнают о том, что люди трудятся, чтобы прокормить себя и свою семью, чтобы сделать запасы на будущее, приносить пользу другим. В процессе труда люди создают, производят различные предметы, продукты труда. 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t xml:space="preserve"> Товар, товарообмен.</w:t>
      </w:r>
      <w:r w:rsidRPr="00791754">
        <w:rPr>
          <w:color w:val="111111"/>
          <w:sz w:val="27"/>
          <w:szCs w:val="27"/>
        </w:rPr>
        <w:t xml:space="preserve"> Обмен товарами и услугами – путь удовлетворения экономических потребностей. Для продажи и покупки в игровой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форме</w:t>
      </w:r>
      <w:r w:rsidRPr="00791754">
        <w:rPr>
          <w:color w:val="111111"/>
          <w:sz w:val="27"/>
          <w:szCs w:val="27"/>
        </w:rPr>
        <w:t> дети изучают спрос и предложение, принимают </w:t>
      </w:r>
      <w:r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«заказы»</w:t>
      </w:r>
      <w:r w:rsidRPr="00791754">
        <w:rPr>
          <w:color w:val="111111"/>
          <w:sz w:val="27"/>
          <w:szCs w:val="27"/>
        </w:rPr>
        <w:t> на товары и услуги. Привлечение детей к производству рекламы, прослеживание вместе с ними действенности рекламы. Происходит развитие </w:t>
      </w:r>
      <w:r w:rsidRPr="00791754">
        <w:rPr>
          <w:color w:val="111111"/>
          <w:sz w:val="27"/>
          <w:szCs w:val="27"/>
          <w:u w:val="single"/>
          <w:bdr w:val="none" w:sz="0" w:space="0" w:color="auto" w:frame="1"/>
        </w:rPr>
        <w:t>представлений</w:t>
      </w:r>
      <w:r w:rsidRPr="00791754">
        <w:rPr>
          <w:color w:val="111111"/>
          <w:sz w:val="27"/>
          <w:szCs w:val="27"/>
        </w:rPr>
        <w:t>: о спросе и предложении и их влиянии на величину цены; об установлении цены; об обмене товарами и услугами.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lastRenderedPageBreak/>
        <w:t xml:space="preserve"> Выгода и убыток.</w:t>
      </w:r>
      <w:r w:rsidRPr="00791754">
        <w:rPr>
          <w:color w:val="111111"/>
          <w:sz w:val="27"/>
          <w:szCs w:val="27"/>
        </w:rPr>
        <w:t> </w:t>
      </w:r>
      <w:proofErr w:type="gramStart"/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Формировать</w:t>
      </w:r>
      <w:r w:rsidRPr="00791754">
        <w:rPr>
          <w:color w:val="111111"/>
          <w:sz w:val="27"/>
          <w:szCs w:val="27"/>
        </w:rPr>
        <w:t> положительное отношение к труду людей, умеющих хорошо трудиться, честно зарабатывать деньги, признавать авторитетными качества хозяина, бережливость, рациональность, экономичность, щедрость, благородство, честность, отзывчивость.</w:t>
      </w:r>
      <w:proofErr w:type="gramEnd"/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t xml:space="preserve"> Деньги и бюджет семьи.</w:t>
      </w:r>
      <w:r w:rsidRPr="00791754">
        <w:rPr>
          <w:color w:val="111111"/>
          <w:sz w:val="27"/>
          <w:szCs w:val="27"/>
        </w:rPr>
        <w:t xml:space="preserve"> Дети знакомятся с понятием </w:t>
      </w:r>
      <w:r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«деньги»</w:t>
      </w:r>
      <w:r w:rsidRPr="00791754">
        <w:rPr>
          <w:color w:val="111111"/>
          <w:sz w:val="27"/>
          <w:szCs w:val="27"/>
        </w:rPr>
        <w:t> как общим эквивалентом, а также с тем, что они являются тоже товаром, но необычным, т. к. количество его всегда оказывается равноценным другому товару, который может быть на них обменен. Кроме того, деньги это средство платежа при купле-продаже. Необходимо подвести детей к тому, что любой товар имеет свою цену. Одни товары – дорогие, другие стоят меньше </w:t>
      </w:r>
      <w:r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(дешевле)</w:t>
      </w:r>
      <w:r w:rsidRPr="00791754">
        <w:rPr>
          <w:color w:val="111111"/>
          <w:sz w:val="27"/>
          <w:szCs w:val="27"/>
        </w:rPr>
        <w:t>.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t xml:space="preserve"> Реклама. Реклама</w:t>
      </w:r>
      <w:r w:rsidRPr="00791754">
        <w:rPr>
          <w:color w:val="111111"/>
          <w:sz w:val="27"/>
          <w:szCs w:val="27"/>
        </w:rPr>
        <w:t xml:space="preserve"> – это определенная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информация</w:t>
      </w:r>
      <w:r w:rsidRPr="00791754">
        <w:rPr>
          <w:color w:val="111111"/>
          <w:sz w:val="27"/>
          <w:szCs w:val="27"/>
        </w:rPr>
        <w:t>, которая упакована в оригинальную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форму</w:t>
      </w:r>
      <w:r w:rsidRPr="00791754">
        <w:rPr>
          <w:color w:val="111111"/>
          <w:sz w:val="27"/>
          <w:szCs w:val="27"/>
        </w:rPr>
        <w:t>. Кроме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информации</w:t>
      </w:r>
      <w:r w:rsidRPr="00791754">
        <w:rPr>
          <w:color w:val="111111"/>
          <w:sz w:val="27"/>
          <w:szCs w:val="27"/>
        </w:rPr>
        <w:t> реклама несет в себе определенный эмоциональный настрой. Именно поэтому дети так любят рекламу, играют в нее. Дать максимум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информации при минимуме слов</w:t>
      </w:r>
      <w:r w:rsidRPr="00791754">
        <w:rPr>
          <w:color w:val="111111"/>
          <w:sz w:val="27"/>
          <w:szCs w:val="27"/>
        </w:rPr>
        <w:t>, выделить основные, характерные черты рекламируемого объекта, выгодно подчеркнуть его отличие от других и доказать преимущества.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C05DC7">
        <w:rPr>
          <w:b/>
          <w:color w:val="111111"/>
          <w:sz w:val="27"/>
          <w:szCs w:val="27"/>
        </w:rPr>
        <w:t xml:space="preserve"> Бизнес и капитал.</w:t>
      </w:r>
      <w:r w:rsidRPr="00791754">
        <w:rPr>
          <w:color w:val="111111"/>
          <w:sz w:val="27"/>
          <w:szCs w:val="27"/>
        </w:rPr>
        <w:t xml:space="preserve"> Продолжать знакомить детей с понятиями экономической категории </w:t>
      </w:r>
      <w:r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«Бизнес»</w:t>
      </w:r>
      <w:r w:rsidRPr="00791754">
        <w:rPr>
          <w:color w:val="111111"/>
          <w:sz w:val="27"/>
          <w:szCs w:val="27"/>
        </w:rPr>
        <w:t>, </w:t>
      </w:r>
      <w:r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«Капитал»</w:t>
      </w:r>
      <w:r w:rsidRPr="00791754">
        <w:rPr>
          <w:color w:val="111111"/>
          <w:sz w:val="27"/>
          <w:szCs w:val="27"/>
        </w:rPr>
        <w:t>, </w:t>
      </w:r>
      <w:r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«Купля-продажа»</w:t>
      </w:r>
      <w:r w:rsidRPr="00791754">
        <w:rPr>
          <w:color w:val="111111"/>
          <w:sz w:val="27"/>
          <w:szCs w:val="27"/>
        </w:rPr>
        <w:t>, как вид бизнеса, выделяя составные части капитала. Воспитывать отрицательное отношение к жадности и корысти; деловые качества личности, чувство восхищения смекалкой, добротой.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791754">
        <w:rPr>
          <w:color w:val="111111"/>
          <w:sz w:val="27"/>
          <w:szCs w:val="27"/>
        </w:rPr>
        <w:t>Исходя из перечисленных тем, можно сделать вывод о том, что работа по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формированию финансовой грамотности</w:t>
      </w:r>
      <w:r w:rsidRPr="00791754">
        <w:rPr>
          <w:color w:val="111111"/>
          <w:sz w:val="27"/>
          <w:szCs w:val="27"/>
        </w:rPr>
        <w:t> должна проводиться по разработанной блочной системе и осуществляться поэтапно.</w:t>
      </w:r>
      <w:r>
        <w:rPr>
          <w:color w:val="111111"/>
          <w:sz w:val="27"/>
          <w:szCs w:val="27"/>
        </w:rPr>
        <w:t xml:space="preserve"> От простого к сложному.</w:t>
      </w:r>
    </w:p>
    <w:p w:rsid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791754">
        <w:rPr>
          <w:color w:val="111111"/>
          <w:sz w:val="27"/>
          <w:szCs w:val="27"/>
        </w:rPr>
        <w:t>Работа по экономическому воспитанию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дошкольника</w:t>
      </w:r>
      <w:r w:rsidRPr="00791754">
        <w:rPr>
          <w:color w:val="111111"/>
          <w:sz w:val="27"/>
          <w:szCs w:val="27"/>
        </w:rPr>
        <w:t xml:space="preserve"> невозможна без участия родителей. </w:t>
      </w:r>
    </w:p>
    <w:p w:rsidR="00C05DC7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791754">
        <w:rPr>
          <w:color w:val="111111"/>
          <w:sz w:val="27"/>
          <w:szCs w:val="27"/>
        </w:rPr>
        <w:t xml:space="preserve">На всех этапах требуется поддержка ребенка дома, в семье. </w:t>
      </w:r>
    </w:p>
    <w:p w:rsidR="00791754" w:rsidRPr="00791754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791754">
        <w:rPr>
          <w:color w:val="111111"/>
          <w:sz w:val="27"/>
          <w:szCs w:val="27"/>
          <w:u w:val="single"/>
          <w:bdr w:val="none" w:sz="0" w:space="0" w:color="auto" w:frame="1"/>
        </w:rPr>
        <w:t>К ним относятся</w:t>
      </w:r>
      <w:r w:rsidRPr="00791754">
        <w:rPr>
          <w:color w:val="111111"/>
          <w:sz w:val="27"/>
          <w:szCs w:val="27"/>
        </w:rPr>
        <w:t>:</w:t>
      </w:r>
    </w:p>
    <w:p w:rsidR="00791754" w:rsidRPr="00791754" w:rsidRDefault="007519B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1. А</w:t>
      </w:r>
      <w:r w:rsidR="00791754" w:rsidRPr="00791754">
        <w:rPr>
          <w:color w:val="111111"/>
          <w:sz w:val="27"/>
          <w:szCs w:val="27"/>
        </w:rPr>
        <w:t>нкетирование родителей по теме </w:t>
      </w:r>
      <w:r w:rsidR="00791754" w:rsidRPr="00791754">
        <w:rPr>
          <w:rStyle w:val="a3"/>
          <w:color w:val="111111"/>
          <w:sz w:val="27"/>
          <w:szCs w:val="27"/>
          <w:bdr w:val="none" w:sz="0" w:space="0" w:color="auto" w:frame="1"/>
        </w:rPr>
        <w:t>формирование финансовой грамотности дошкольников</w:t>
      </w:r>
      <w:r w:rsidR="00791754" w:rsidRPr="00791754">
        <w:rPr>
          <w:color w:val="111111"/>
          <w:sz w:val="27"/>
          <w:szCs w:val="27"/>
        </w:rPr>
        <w:t>;</w:t>
      </w:r>
    </w:p>
    <w:p w:rsidR="00BF7566" w:rsidRDefault="0079175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791754">
        <w:rPr>
          <w:color w:val="111111"/>
          <w:sz w:val="27"/>
          <w:szCs w:val="27"/>
        </w:rPr>
        <w:t>2. </w:t>
      </w:r>
      <w:r w:rsidR="007519B4">
        <w:rPr>
          <w:rStyle w:val="a3"/>
          <w:color w:val="111111"/>
          <w:sz w:val="27"/>
          <w:szCs w:val="27"/>
          <w:bdr w:val="none" w:sz="0" w:space="0" w:color="auto" w:frame="1"/>
        </w:rPr>
        <w:t>И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нформирование</w:t>
      </w:r>
      <w:r w:rsidRPr="00791754">
        <w:rPr>
          <w:color w:val="111111"/>
          <w:sz w:val="27"/>
          <w:szCs w:val="27"/>
        </w:rPr>
        <w:t> родителей о задачах и содержании экономического воспитания детей в детском саду и дома</w:t>
      </w:r>
    </w:p>
    <w:p w:rsidR="00791754" w:rsidRPr="00791754" w:rsidRDefault="007519B4" w:rsidP="0073726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3. У</w:t>
      </w:r>
      <w:r w:rsidR="00791754" w:rsidRPr="00791754">
        <w:rPr>
          <w:color w:val="111111"/>
          <w:sz w:val="27"/>
          <w:szCs w:val="27"/>
        </w:rPr>
        <w:t>частие родителей в работе по экономическому воспитанию детей в детском саду </w:t>
      </w:r>
      <w:r w:rsidR="00791754"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(экономические ярмарки, познавательные </w:t>
      </w:r>
      <w:proofErr w:type="spellStart"/>
      <w:r w:rsidR="00791754"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квесты</w:t>
      </w:r>
      <w:proofErr w:type="spellEnd"/>
      <w:r w:rsidR="00791754" w:rsidRPr="00791754">
        <w:rPr>
          <w:i/>
          <w:iCs/>
          <w:color w:val="111111"/>
          <w:sz w:val="27"/>
          <w:szCs w:val="27"/>
          <w:bdr w:val="none" w:sz="0" w:space="0" w:color="auto" w:frame="1"/>
        </w:rPr>
        <w:t>, конкурсы)</w:t>
      </w:r>
      <w:r w:rsidR="00791754" w:rsidRPr="00791754">
        <w:rPr>
          <w:color w:val="111111"/>
          <w:sz w:val="27"/>
          <w:szCs w:val="27"/>
        </w:rPr>
        <w:t>;</w:t>
      </w:r>
    </w:p>
    <w:p w:rsidR="00791754" w:rsidRPr="00791754" w:rsidRDefault="007519B4" w:rsidP="0073726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4. С</w:t>
      </w:r>
      <w:r w:rsidR="00791754" w:rsidRPr="00791754">
        <w:rPr>
          <w:color w:val="111111"/>
          <w:sz w:val="27"/>
          <w:szCs w:val="27"/>
        </w:rPr>
        <w:t>оздание обогащенной развивающей среды в домашних условиях.</w:t>
      </w:r>
    </w:p>
    <w:p w:rsidR="007519B4" w:rsidRDefault="00791754" w:rsidP="007519B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7"/>
          <w:szCs w:val="27"/>
        </w:rPr>
      </w:pPr>
      <w:r w:rsidRPr="00791754">
        <w:rPr>
          <w:color w:val="111111"/>
          <w:sz w:val="27"/>
          <w:szCs w:val="27"/>
        </w:rPr>
        <w:t>Опыт показывает, что только совместная работа </w:t>
      </w:r>
      <w:r w:rsidRPr="00791754">
        <w:rPr>
          <w:rStyle w:val="a3"/>
          <w:color w:val="111111"/>
          <w:sz w:val="27"/>
          <w:szCs w:val="27"/>
          <w:bdr w:val="none" w:sz="0" w:space="0" w:color="auto" w:frame="1"/>
        </w:rPr>
        <w:t>дошкольного</w:t>
      </w:r>
      <w:r w:rsidRPr="00791754">
        <w:rPr>
          <w:color w:val="111111"/>
          <w:sz w:val="27"/>
          <w:szCs w:val="27"/>
        </w:rPr>
        <w:t> 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7519B4" w:rsidRDefault="007519B4" w:rsidP="007519B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32"/>
          <w:szCs w:val="32"/>
        </w:rPr>
      </w:pPr>
    </w:p>
    <w:p w:rsidR="007519B4" w:rsidRPr="007519B4" w:rsidRDefault="007519B4" w:rsidP="007519B4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7519B4">
        <w:rPr>
          <w:b/>
          <w:color w:val="000000"/>
        </w:rPr>
        <w:lastRenderedPageBreak/>
        <w:t>Вопросы: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то, что принадлежит одному человеку или группе людей? (Собственность)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Плановое ведение хозяйства. (Экономика)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называется договор между людьми, которые хотят что-то купить, продать, обменять? (Сделка)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Чем становится собственность, если ее хотят продать, обменять? (Товар)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называются ценные бумаги, при помощи которых делают покупки? (Деньги)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называют человека, который продает товар? (Продавец)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Обмен товарами без участия денег. (Бартер)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EF" w:rsidRPr="007519B4" w:rsidRDefault="00737265" w:rsidP="0073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труде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и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плата.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 дело –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гуляй смело.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Терпенье и труд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перетрут.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кормит, а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лень портит.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деньгах, цене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– не люди, лишними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не будут.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не живет без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хлопот.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Получишь доход – явится и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расход.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купле-продаже, товаре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товар на полке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залежится.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спрос, на то и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 в мешке покупать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нельзя.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бережливости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 лучше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богатства.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Бережливая вещь два века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живет.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человека не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портит.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лени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Леность наводит на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бедность.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до добра не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доводит.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добре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proofErr w:type="gramEnd"/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держись, а от худого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удались.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дело само себя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хвалит.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жадности и зависти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лапу всего не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сгребешь.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чужой лодке всегда больше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рыбки.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</w:t>
      </w:r>
      <w:proofErr w:type="gramStart"/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завидущие</w:t>
      </w:r>
      <w:proofErr w:type="gramEnd"/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загребущие.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Жадность – что река: чем дальше, тем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шире.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себе, ни </w:t>
      </w:r>
      <w:r w:rsidRPr="00751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людям.</w:t>
      </w:r>
    </w:p>
    <w:p w:rsidR="00EA3AEF" w:rsidRPr="007519B4" w:rsidRDefault="00EA3AEF" w:rsidP="00EA3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EF" w:rsidRPr="007519B4" w:rsidRDefault="00EA3AEF" w:rsidP="0079175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A3AEF" w:rsidRPr="007519B4" w:rsidSect="007519B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5D" w:rsidRDefault="0062015D" w:rsidP="007519B4">
      <w:pPr>
        <w:spacing w:after="0" w:line="240" w:lineRule="auto"/>
      </w:pPr>
      <w:r>
        <w:separator/>
      </w:r>
    </w:p>
  </w:endnote>
  <w:endnote w:type="continuationSeparator" w:id="0">
    <w:p w:rsidR="0062015D" w:rsidRDefault="0062015D" w:rsidP="0075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556"/>
      <w:docPartObj>
        <w:docPartGallery w:val="Page Numbers (Bottom of Page)"/>
        <w:docPartUnique/>
      </w:docPartObj>
    </w:sdtPr>
    <w:sdtContent>
      <w:p w:rsidR="007519B4" w:rsidRDefault="007519B4">
        <w:pPr>
          <w:pStyle w:val="a8"/>
          <w:jc w:val="right"/>
        </w:pPr>
        <w:fldSimple w:instr=" PAGE   \* MERGEFORMAT ">
          <w:r w:rsidR="00841C32">
            <w:rPr>
              <w:noProof/>
            </w:rPr>
            <w:t>1</w:t>
          </w:r>
        </w:fldSimple>
      </w:p>
    </w:sdtContent>
  </w:sdt>
  <w:p w:rsidR="007519B4" w:rsidRDefault="007519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5D" w:rsidRDefault="0062015D" w:rsidP="007519B4">
      <w:pPr>
        <w:spacing w:after="0" w:line="240" w:lineRule="auto"/>
      </w:pPr>
      <w:r>
        <w:separator/>
      </w:r>
    </w:p>
  </w:footnote>
  <w:footnote w:type="continuationSeparator" w:id="0">
    <w:p w:rsidR="0062015D" w:rsidRDefault="0062015D" w:rsidP="0075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7F5"/>
    <w:multiLevelType w:val="multilevel"/>
    <w:tmpl w:val="A7723FB2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0A"/>
    <w:rsid w:val="00054B47"/>
    <w:rsid w:val="001F7D26"/>
    <w:rsid w:val="002F5B0A"/>
    <w:rsid w:val="003509FA"/>
    <w:rsid w:val="00385AAF"/>
    <w:rsid w:val="00534ED3"/>
    <w:rsid w:val="0062015D"/>
    <w:rsid w:val="00737265"/>
    <w:rsid w:val="007519B4"/>
    <w:rsid w:val="00791754"/>
    <w:rsid w:val="00841C32"/>
    <w:rsid w:val="009F12B8"/>
    <w:rsid w:val="00B838D4"/>
    <w:rsid w:val="00BF7566"/>
    <w:rsid w:val="00C05DC7"/>
    <w:rsid w:val="00EA3AEF"/>
    <w:rsid w:val="00EE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754"/>
    <w:rPr>
      <w:b/>
      <w:bCs/>
    </w:rPr>
  </w:style>
  <w:style w:type="paragraph" w:styleId="a4">
    <w:name w:val="Normal (Web)"/>
    <w:basedOn w:val="a"/>
    <w:uiPriority w:val="99"/>
    <w:unhideWhenUsed/>
    <w:rsid w:val="007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726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5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19B4"/>
  </w:style>
  <w:style w:type="paragraph" w:styleId="a8">
    <w:name w:val="footer"/>
    <w:basedOn w:val="a"/>
    <w:link w:val="a9"/>
    <w:uiPriority w:val="99"/>
    <w:unhideWhenUsed/>
    <w:rsid w:val="0075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754"/>
    <w:rPr>
      <w:b/>
      <w:bCs/>
    </w:rPr>
  </w:style>
  <w:style w:type="paragraph" w:styleId="a4">
    <w:name w:val="Normal (Web)"/>
    <w:basedOn w:val="a"/>
    <w:uiPriority w:val="99"/>
    <w:semiHidden/>
    <w:unhideWhenUsed/>
    <w:rsid w:val="007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7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коста</cp:lastModifiedBy>
  <cp:revision>12</cp:revision>
  <dcterms:created xsi:type="dcterms:W3CDTF">2019-12-17T05:34:00Z</dcterms:created>
  <dcterms:modified xsi:type="dcterms:W3CDTF">2021-02-07T12:24:00Z</dcterms:modified>
</cp:coreProperties>
</file>