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C4" w:rsidRPr="00A870C4" w:rsidRDefault="00A870C4" w:rsidP="00A87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A870C4" w:rsidRPr="00A870C4" w:rsidRDefault="00A870C4" w:rsidP="00A87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«Солгонский детский сад»</w:t>
      </w:r>
    </w:p>
    <w:p w:rsidR="00A870C4" w:rsidRPr="00A870C4" w:rsidRDefault="00A870C4" w:rsidP="00A87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0C4" w:rsidRPr="00A870C4" w:rsidRDefault="00A870C4" w:rsidP="00A870C4">
      <w:pPr>
        <w:shd w:val="clear" w:color="auto" w:fill="FFFFFF"/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0C4" w:rsidRDefault="00A870C4" w:rsidP="00A870C4">
      <w:pPr>
        <w:shd w:val="clear" w:color="auto" w:fill="FFFFFF"/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333D58" w:rsidRPr="00A870C4" w:rsidRDefault="00333D58" w:rsidP="00A870C4">
      <w:pPr>
        <w:shd w:val="clear" w:color="auto" w:fill="FFFFFF"/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D58" w:rsidRDefault="00333D58" w:rsidP="00A870C4">
      <w:pPr>
        <w:shd w:val="clear" w:color="auto" w:fill="FFFFFF"/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24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«Формированию </w:t>
      </w:r>
      <w:r w:rsidR="00A870C4" w:rsidRPr="00A87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познавательной  деятельности с помощью 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камешек Марблс»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27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реализации: 1 год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27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</w:t>
      </w:r>
      <w:r w:rsidR="00C24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детей: 6-7</w:t>
      </w: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27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 психолог:</w:t>
      </w:r>
    </w:p>
    <w:p w:rsidR="003532DC" w:rsidRDefault="00A870C4" w:rsidP="00A870C4">
      <w:pPr>
        <w:shd w:val="clear" w:color="auto" w:fill="FFFFFF"/>
        <w:spacing w:after="0" w:line="240" w:lineRule="auto"/>
        <w:ind w:right="27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Составитель: </w:t>
      </w:r>
    </w:p>
    <w:p w:rsidR="00A870C4" w:rsidRDefault="00A870C4" w:rsidP="00A870C4">
      <w:pPr>
        <w:shd w:val="clear" w:color="auto" w:fill="FFFFFF"/>
        <w:spacing w:after="0" w:line="240" w:lineRule="auto"/>
        <w:ind w:right="27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Аникина Елена Михайловна</w:t>
      </w:r>
      <w:r w:rsidR="00DC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C4E89" w:rsidRDefault="00DC4E89" w:rsidP="00A870C4">
      <w:pPr>
        <w:shd w:val="clear" w:color="auto" w:fill="FFFFFF"/>
        <w:spacing w:after="0" w:line="240" w:lineRule="auto"/>
        <w:ind w:right="27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Кузмина Людмила Александровна</w:t>
      </w:r>
      <w:r w:rsidR="0035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532DC" w:rsidRPr="00A870C4" w:rsidRDefault="003532DC" w:rsidP="00A870C4">
      <w:pPr>
        <w:shd w:val="clear" w:color="auto" w:fill="FFFFFF"/>
        <w:spacing w:after="0" w:line="240" w:lineRule="auto"/>
        <w:ind w:right="27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Панасюк Виктория Николаевна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3532DC">
      <w:pPr>
        <w:shd w:val="clear" w:color="auto" w:fill="FFFFFF"/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r w:rsidR="00C24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Солгон, 2021</w:t>
      </w: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</w:p>
    <w:p w:rsidR="00A870C4" w:rsidRPr="00A870C4" w:rsidRDefault="00A870C4" w:rsidP="00A870C4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9D1D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9D1D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Пояснительная записка ……………………………………</w:t>
      </w:r>
      <w:r w:rsidR="009D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……………...3</w:t>
      </w:r>
    </w:p>
    <w:p w:rsidR="009D1D48" w:rsidRDefault="009D1D48" w:rsidP="009D1D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Актуальность………………………………………………………………..3</w:t>
      </w:r>
    </w:p>
    <w:p w:rsidR="00A870C4" w:rsidRPr="00A870C4" w:rsidRDefault="009D1D48" w:rsidP="009D1D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    Ц</w:t>
      </w:r>
      <w:r w:rsidR="00A870C4"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ель, задачи </w:t>
      </w:r>
      <w:r w:rsidR="00CC0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A870C4"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………………..</w:t>
      </w:r>
      <w:r w:rsidR="00A870C4"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……….……</w:t>
      </w:r>
      <w:r w:rsid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4</w:t>
      </w:r>
    </w:p>
    <w:p w:rsidR="00A870C4" w:rsidRPr="00A870C4" w:rsidRDefault="00A870C4" w:rsidP="009D1D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Отличительные особенности программы.…………………………</w:t>
      </w:r>
      <w:r w:rsidR="009D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D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…5</w:t>
      </w:r>
    </w:p>
    <w:p w:rsidR="00A870C4" w:rsidRPr="00A870C4" w:rsidRDefault="00A870C4" w:rsidP="009D1D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Новизна ……………..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………………………………………………….</w:t>
      </w:r>
      <w:r w:rsidR="009D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..5</w:t>
      </w:r>
    </w:p>
    <w:p w:rsidR="00A870C4" w:rsidRPr="00A870C4" w:rsidRDefault="00A870C4" w:rsidP="009D1D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Инструменты и материалы, применяе</w:t>
      </w:r>
      <w:r w:rsidR="009D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на занятии с детьми</w:t>
      </w: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……...</w:t>
      </w:r>
      <w:r w:rsidR="009D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.…6</w:t>
      </w:r>
    </w:p>
    <w:p w:rsidR="00A870C4" w:rsidRPr="00A870C4" w:rsidRDefault="009D1D48" w:rsidP="009D1D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Этапы работы программы...</w:t>
      </w:r>
      <w:r w:rsidR="00A870C4"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870C4"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6</w:t>
      </w:r>
    </w:p>
    <w:p w:rsidR="00A870C4" w:rsidRPr="00A870C4" w:rsidRDefault="00A870C4" w:rsidP="009D1D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7.Методы и приемы работы с детьми ...……………………………………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9D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</w:p>
    <w:p w:rsidR="00A870C4" w:rsidRPr="00A870C4" w:rsidRDefault="00A870C4" w:rsidP="009D1D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8.Предполагаемый результат обучения…………………………………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9D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7</w:t>
      </w:r>
    </w:p>
    <w:p w:rsidR="00A870C4" w:rsidRPr="00A870C4" w:rsidRDefault="00A870C4" w:rsidP="009D1D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9.Педагогическая диагностика ..…………………………………………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9D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.…..7</w:t>
      </w:r>
    </w:p>
    <w:p w:rsidR="00A870C4" w:rsidRPr="00A870C4" w:rsidRDefault="00A870C4" w:rsidP="009D1D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10.Учебно-тематический план………………………………………………</w:t>
      </w:r>
      <w:r w:rsidR="009D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…</w:t>
      </w:r>
      <w:r w:rsidR="0033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A870C4" w:rsidRPr="00A870C4" w:rsidRDefault="00A870C4" w:rsidP="009D1D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11.Календарно тематическое планирование……………………………</w:t>
      </w:r>
      <w:r w:rsidR="0033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  <w:r w:rsidR="009D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D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33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A870C4" w:rsidRPr="00A870C4" w:rsidRDefault="00A870C4" w:rsidP="009D1D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12.Методическая литература ………………………………………...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</w:t>
      </w:r>
      <w:r w:rsidR="009D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</w:t>
      </w:r>
      <w:r w:rsidR="009D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</w:p>
    <w:p w:rsidR="00A870C4" w:rsidRPr="00A870C4" w:rsidRDefault="00A870C4" w:rsidP="009D1D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left="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870C4" w:rsidRPr="00A870C4" w:rsidRDefault="00A870C4" w:rsidP="00A870C4">
      <w:pPr>
        <w:shd w:val="clear" w:color="auto" w:fill="FFFFFF"/>
        <w:spacing w:after="0" w:line="209" w:lineRule="atLeast"/>
        <w:ind w:right="-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A870C4" w:rsidRPr="00A870C4" w:rsidRDefault="00A870C4" w:rsidP="00A870C4">
      <w:pPr>
        <w:shd w:val="clear" w:color="auto" w:fill="FFFFFF"/>
        <w:spacing w:after="0" w:line="2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09" w:lineRule="atLeast"/>
        <w:ind w:left="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условием для начала успешного дошкольного обучения ребенка является сформированная устная речь, в настоящее время число речевых нарушений растет. Дошкольникам требуется коррекционная помощь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Среди дошкольников с ОВЗ </w:t>
      </w: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значительное место занимают дети с общим недоразвитием речи и познавательного интереса. Федеральный Государственный Образовательный Стандарт дошкольного образования указывает на необходимость «Создания благоприятных условий развития детей в соответствии с их возрастными и психологическими особенностями». В целевых ориентирах на этапе завершения дошкольного образования прописано: «ребенок достаточно хорошо владеет устной речью,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грамотности».</w:t>
      </w:r>
    </w:p>
    <w:p w:rsidR="00A870C4" w:rsidRPr="00A870C4" w:rsidRDefault="00A870C4" w:rsidP="00A870C4">
      <w:pPr>
        <w:shd w:val="clear" w:color="auto" w:fill="FFFFFF"/>
        <w:spacing w:after="0" w:line="209" w:lineRule="atLeast"/>
        <w:ind w:left="7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«Морфологическое и функциональное формирование речевых областей совершается под влиянием кинестетических импульсов от рук». Влияние импульсов с мышц руки очень значительно в детском возрасте, пока идет формирование речевой моторной области. Это относится к детям и с нормальным, и с нарушенным развитием. Систематические упражнения для пальцев не только стимулируют познавательное и речевое развитие, но и являются «мощным средством повышения работоспособности головного мозга». Движения пальцев рук стимулируют деятельность ЦНС и ускоряют развитие ребенка.</w:t>
      </w:r>
    </w:p>
    <w:p w:rsidR="00A870C4" w:rsidRPr="00A870C4" w:rsidRDefault="00A870C4" w:rsidP="00A870C4">
      <w:pPr>
        <w:shd w:val="clear" w:color="auto" w:fill="FFFFFF"/>
        <w:spacing w:after="0" w:line="209" w:lineRule="atLeast"/>
        <w:ind w:left="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Движения пальцев рук стимулируют деятельность ЦНС и ускоряют развитие ребёнка. Применение камешков «Марблс» - это один из инновационных приёмов обучения, интересный для детей. Игры с камешками «Марблс» воздействуют на рецепторы пальцев. Это включает в себя </w:t>
      </w:r>
      <w:proofErr w:type="spellStart"/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</w:t>
      </w:r>
      <w:proofErr w:type="spellEnd"/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пальцев, пальчиковую гимнастику. Систематическая работа по развитию мелкой моторики с помощью камешков «Марблс» способствует формированию интеллектуальных способностей, речевой деятельности.</w:t>
      </w:r>
    </w:p>
    <w:p w:rsidR="00A870C4" w:rsidRPr="00A870C4" w:rsidRDefault="00A870C4" w:rsidP="00A870C4">
      <w:pPr>
        <w:shd w:val="clear" w:color="auto" w:fill="FFFFFF"/>
        <w:spacing w:after="0" w:line="20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Разноцветные камешки успешно применяются для создания сюрпризного момента, эмоционально-положительного настроения, для релаксации.</w:t>
      </w:r>
    </w:p>
    <w:p w:rsidR="00A870C4" w:rsidRDefault="00A870C4" w:rsidP="00A870C4">
      <w:pPr>
        <w:shd w:val="clear" w:color="auto" w:fill="FFFFFF"/>
        <w:spacing w:after="0" w:line="20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Работа с камешками предоставляет пространство для творчества и исследования, для снятия усталости, напряжения, разрешения негативных эмоциональных переживаний. Вся жизнь ребенка - игра. И потому процесс обучения ребенка не может проходить без нее. Тактильные ощущения, мелкая моторика, мыслительные операции развиваются в детской игре.</w:t>
      </w:r>
    </w:p>
    <w:p w:rsidR="00687DE4" w:rsidRPr="00A870C4" w:rsidRDefault="00687DE4" w:rsidP="00A870C4">
      <w:pPr>
        <w:shd w:val="clear" w:color="auto" w:fill="FFFFFF"/>
        <w:spacing w:after="0" w:line="20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0C4" w:rsidRDefault="00A870C4" w:rsidP="00C24111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программы   заключается   в    том,   что   целенаправленная  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систематическая работа по развитию мелкой моторики рук с помощью камешков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 стимулируют развитие познавательных способностей, но и являются средством повышения работоспособности головного мозга.</w:t>
      </w:r>
    </w:p>
    <w:p w:rsidR="00A870C4" w:rsidRPr="00A870C4" w:rsidRDefault="00A870C4" w:rsidP="009D1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 </w:t>
      </w: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7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условий для личностного и интеллектуального развития детей </w:t>
      </w: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помощи развития мелкой моторики рук.</w:t>
      </w:r>
    </w:p>
    <w:p w:rsidR="00A870C4" w:rsidRPr="00A870C4" w:rsidRDefault="00A870C4" w:rsidP="00687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870C4" w:rsidRPr="00A870C4" w:rsidRDefault="00A870C4" w:rsidP="00A87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Обучающие задачи</w:t>
      </w:r>
    </w:p>
    <w:p w:rsidR="00A870C4" w:rsidRPr="00A870C4" w:rsidRDefault="00A870C4" w:rsidP="00A87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1.Дать детям первичн</w:t>
      </w:r>
      <w:r w:rsidR="0033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представления об игре  с каме</w:t>
      </w: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шками Марблс.</w:t>
      </w:r>
    </w:p>
    <w:p w:rsidR="00A870C4" w:rsidRPr="00A870C4" w:rsidRDefault="00A870C4" w:rsidP="00A87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Стимулировать познавательную и речевую   активность.</w:t>
      </w:r>
    </w:p>
    <w:p w:rsidR="00A870C4" w:rsidRPr="00A870C4" w:rsidRDefault="00A870C4" w:rsidP="00A87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Учить детей взаимодействию со схемами  в процессе выполнения игровых заданий. 5.Формирование познавательной активности у детей;  формирование правильного захвата шарика кистью руки;</w:t>
      </w:r>
    </w:p>
    <w:p w:rsidR="00A870C4" w:rsidRPr="00A870C4" w:rsidRDefault="00A870C4" w:rsidP="00A87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 задачи</w:t>
      </w:r>
    </w:p>
    <w:p w:rsidR="00A870C4" w:rsidRPr="00A870C4" w:rsidRDefault="00A870C4" w:rsidP="00A87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Способствовать развитию наглядно-образного и наглядно-действенного мышления, памяти, наблюдательности.</w:t>
      </w:r>
    </w:p>
    <w:p w:rsidR="00A870C4" w:rsidRPr="00A870C4" w:rsidRDefault="00A870C4" w:rsidP="00A87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сложно координированные движения пальцев и кистей рук.</w:t>
      </w:r>
    </w:p>
    <w:p w:rsidR="00A870C4" w:rsidRPr="00A870C4" w:rsidRDefault="00A870C4" w:rsidP="00A87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 Расширять кругозор ребенка, формировать познавательную активность.</w:t>
      </w:r>
    </w:p>
    <w:p w:rsidR="00A870C4" w:rsidRPr="00A870C4" w:rsidRDefault="00A870C4" w:rsidP="00A87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 Создать обогащенную предметно-пространственную среду, способствующую развитию активности ребенка.      </w:t>
      </w:r>
    </w:p>
    <w:p w:rsidR="00A870C4" w:rsidRPr="00A870C4" w:rsidRDefault="00A870C4" w:rsidP="00A87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 задачи</w:t>
      </w:r>
    </w:p>
    <w:p w:rsidR="00A870C4" w:rsidRPr="00A870C4" w:rsidRDefault="00A870C4" w:rsidP="00A87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1.Вызва</w:t>
      </w:r>
      <w:r w:rsidR="0033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у детей интерес к игре с каме</w:t>
      </w: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шками  Марблс.</w:t>
      </w:r>
    </w:p>
    <w:p w:rsidR="00A870C4" w:rsidRPr="00A870C4" w:rsidRDefault="00A870C4" w:rsidP="00A87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2.Развивать личностные качества детей: настойчивость, выдержку, волю, спокойствие, уверенность в своих силах.</w:t>
      </w:r>
    </w:p>
    <w:p w:rsidR="00A870C4" w:rsidRPr="00A870C4" w:rsidRDefault="00A870C4" w:rsidP="00A87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870C4" w:rsidRPr="00A870C4" w:rsidRDefault="00A870C4" w:rsidP="00A87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Коррекционно-образовательные:</w:t>
      </w:r>
    </w:p>
    <w:p w:rsidR="00A870C4" w:rsidRPr="00A870C4" w:rsidRDefault="00A870C4" w:rsidP="00A87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познавательной активности у детей;</w:t>
      </w:r>
    </w:p>
    <w:p w:rsidR="00A870C4" w:rsidRPr="00A870C4" w:rsidRDefault="00A870C4" w:rsidP="00A87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правильного захвата шарика кистью руки;</w:t>
      </w:r>
    </w:p>
    <w:p w:rsidR="00A870C4" w:rsidRPr="00A870C4" w:rsidRDefault="00A870C4" w:rsidP="00A87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обогащение словарного запаса с упражнениями в употреблении предлогов, наречий, прилагательных, глаголов;</w:t>
      </w:r>
    </w:p>
    <w:p w:rsidR="00A870C4" w:rsidRPr="00A870C4" w:rsidRDefault="00A870C4" w:rsidP="00A87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коммуникативной функции речи.</w:t>
      </w:r>
    </w:p>
    <w:p w:rsidR="00A870C4" w:rsidRPr="00A870C4" w:rsidRDefault="00A870C4" w:rsidP="00A87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Коррекционно-развивающие:</w:t>
      </w:r>
    </w:p>
    <w:p w:rsidR="00A870C4" w:rsidRPr="00A870C4" w:rsidRDefault="00A870C4" w:rsidP="00A87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мелкой моторики пальцев и кистей рук;</w:t>
      </w:r>
    </w:p>
    <w:p w:rsidR="00A870C4" w:rsidRPr="00A870C4" w:rsidRDefault="00A870C4" w:rsidP="00A87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тактильной чувствительности рук;</w:t>
      </w:r>
    </w:p>
    <w:p w:rsidR="00A870C4" w:rsidRPr="00A870C4" w:rsidRDefault="00A870C4" w:rsidP="00A87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ориентировки на плоскости;</w:t>
      </w:r>
    </w:p>
    <w:p w:rsidR="00A870C4" w:rsidRPr="00A870C4" w:rsidRDefault="00A870C4" w:rsidP="00A87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пространственных представлений;</w:t>
      </w:r>
    </w:p>
    <w:p w:rsidR="00A870C4" w:rsidRPr="00A870C4" w:rsidRDefault="00A870C4" w:rsidP="00A87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внимания, памяти, логики, мышления;</w:t>
      </w:r>
    </w:p>
    <w:p w:rsidR="00A870C4" w:rsidRPr="00A870C4" w:rsidRDefault="00A870C4" w:rsidP="00A87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Коррекционно-воспитательные:</w:t>
      </w:r>
    </w:p>
    <w:p w:rsidR="00A870C4" w:rsidRPr="00A870C4" w:rsidRDefault="00A870C4" w:rsidP="00A87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усидчивости, умения доводить начатое дело до конца;</w:t>
      </w:r>
    </w:p>
    <w:p w:rsidR="00A870C4" w:rsidRPr="00A870C4" w:rsidRDefault="00A870C4" w:rsidP="00A87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игре в совместной деятельности, формирование дружеских взаимоотношений;</w:t>
      </w:r>
    </w:p>
    <w:p w:rsidR="00A870C4" w:rsidRPr="00A870C4" w:rsidRDefault="00A870C4" w:rsidP="00A87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и развитие у ребенка эстетического вкуса и творческого подхода к выполнению заданий и упражнений с камешками Марблс.</w:t>
      </w:r>
    </w:p>
    <w:p w:rsidR="00A870C4" w:rsidRPr="00A870C4" w:rsidRDefault="00A870C4" w:rsidP="00A87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70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70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70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870C4" w:rsidRPr="009D1D48" w:rsidRDefault="00A870C4" w:rsidP="009D1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70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 </w:t>
      </w:r>
      <w:r w:rsidRPr="00687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реализации программы - это совокупность материальных и идеальных объектов:</w:t>
      </w:r>
    </w:p>
    <w:p w:rsidR="00A870C4" w:rsidRPr="00687DE4" w:rsidRDefault="00A870C4" w:rsidP="00687DE4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687DE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демонстрационные и раздаточные;</w:t>
      </w:r>
    </w:p>
    <w:p w:rsidR="00A870C4" w:rsidRPr="00687DE4" w:rsidRDefault="00A870C4" w:rsidP="00687DE4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687DE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визуальные, аудиовизуальные;</w:t>
      </w:r>
    </w:p>
    <w:p w:rsidR="00A870C4" w:rsidRPr="00687DE4" w:rsidRDefault="00A870C4" w:rsidP="00687DE4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687DE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естественные и искусственные;</w:t>
      </w:r>
    </w:p>
    <w:p w:rsidR="00A870C4" w:rsidRPr="00687DE4" w:rsidRDefault="00A870C4" w:rsidP="00687DE4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687DE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реальные и виртуальные.</w:t>
      </w:r>
    </w:p>
    <w:p w:rsidR="00A870C4" w:rsidRPr="00687DE4" w:rsidRDefault="00A870C4" w:rsidP="0068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Средства, направленные на развитие деятельности детей:</w:t>
      </w:r>
    </w:p>
    <w:p w:rsidR="00A870C4" w:rsidRPr="00687DE4" w:rsidRDefault="00A870C4" w:rsidP="00687DE4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687DE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(игры, игрушки);</w:t>
      </w:r>
    </w:p>
    <w:p w:rsidR="00A870C4" w:rsidRPr="00687DE4" w:rsidRDefault="00A870C4" w:rsidP="00687DE4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687DE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proofErr w:type="gramStart"/>
      <w:r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коммуникативной</w:t>
      </w:r>
      <w:proofErr w:type="gramEnd"/>
      <w:r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(дидактический материал);</w:t>
      </w:r>
    </w:p>
    <w:p w:rsidR="00A870C4" w:rsidRPr="00687DE4" w:rsidRDefault="00A870C4" w:rsidP="009D1D48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687DE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чтения художественной литературы (книги для чтения, в том числе аудиокниги, иллюстративный материал);</w:t>
      </w:r>
      <w:r w:rsidRPr="00687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</w:p>
    <w:p w:rsidR="00A870C4" w:rsidRPr="00687DE4" w:rsidRDefault="00CC0AA0" w:rsidP="0068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реализации программы</w:t>
      </w:r>
      <w:r w:rsidR="00A870C4" w:rsidRPr="00687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необходимо следующее обеспечение</w:t>
      </w:r>
      <w:r w:rsidR="00A870C4"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камешки «Марблс</w:t>
      </w:r>
      <w:r w:rsidR="0033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картотека картинок, набор каме</w:t>
      </w:r>
      <w:r w:rsidR="00A870C4"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шков Марблс, карточки с эталонами цвета, карточки с заданиями, презентации и мультфильмы по работе с камешками, световой стол с песком.</w:t>
      </w:r>
    </w:p>
    <w:p w:rsidR="00A870C4" w:rsidRPr="00687DE4" w:rsidRDefault="00A870C4" w:rsidP="00687DE4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870C4" w:rsidRPr="00687DE4" w:rsidRDefault="00A870C4" w:rsidP="00687DE4">
      <w:pPr>
        <w:shd w:val="clear" w:color="auto" w:fill="FFFFFF"/>
        <w:spacing w:after="0" w:line="209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87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</w:t>
      </w:r>
    </w:p>
    <w:p w:rsidR="00A870C4" w:rsidRPr="00687DE4" w:rsidRDefault="00A870C4" w:rsidP="00CC0AA0">
      <w:pPr>
        <w:shd w:val="clear" w:color="auto" w:fill="FFFFFF"/>
        <w:spacing w:after="0" w:line="209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Уникальность</w:t>
      </w:r>
      <w:r w:rsidR="0033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новизна программы</w:t>
      </w:r>
      <w:r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«Формирование познавател</w:t>
      </w:r>
      <w:r w:rsidR="0033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деятельности с помощью каме</w:t>
      </w:r>
      <w:r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 Марблс» определяется тем, что, дети знакомятся с чудесным миром камней. Дошколята постигают азы игры, при этом понимаются, как четко структурированная система постепенно усложняющихся дидактических игр и заданий, направленных на развитие интеллектуальных способностей детей.</w:t>
      </w:r>
    </w:p>
    <w:p w:rsidR="00A870C4" w:rsidRPr="00687DE4" w:rsidRDefault="00A870C4" w:rsidP="0068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870C4" w:rsidRPr="00687DE4" w:rsidRDefault="00A870C4" w:rsidP="0068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87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Отличительные особенности   программы</w:t>
      </w:r>
    </w:p>
    <w:p w:rsidR="00A870C4" w:rsidRPr="00687DE4" w:rsidRDefault="00A870C4" w:rsidP="0068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87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70C4" w:rsidRPr="00687DE4" w:rsidRDefault="00A870C4" w:rsidP="00687DE4">
      <w:pPr>
        <w:shd w:val="clear" w:color="auto" w:fill="FFFFFF"/>
        <w:spacing w:after="0" w:line="209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87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Отличительной особенностью данного проекта также является</w:t>
      </w:r>
      <w:r w:rsidR="0033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интеграция обучения игре с каме</w:t>
      </w:r>
      <w:r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шками Марблс, с другими направлениями детской деятельности: использование на занятиях позна</w:t>
      </w:r>
      <w:r w:rsidR="0080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вательного развития,</w:t>
      </w:r>
      <w:r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познание, математика, логопедические занятия, занятия с психологом, занятия с дефектологом, игры для самостоятельной деятельности в группе.</w:t>
      </w:r>
    </w:p>
    <w:p w:rsidR="00A870C4" w:rsidRPr="00687DE4" w:rsidRDefault="00A870C4" w:rsidP="00687DE4">
      <w:pPr>
        <w:shd w:val="clear" w:color="auto" w:fill="FFFFFF"/>
        <w:spacing w:after="0" w:line="209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Методы и приемы варьируются, но основным остается игра, так как процесс обучения проходит в форме увлекательной игры с использованием художественного слова, мультфильмов, сказок, игровых упражнений и др.</w:t>
      </w:r>
    </w:p>
    <w:p w:rsidR="00A870C4" w:rsidRPr="00687DE4" w:rsidRDefault="00A870C4" w:rsidP="00687DE4">
      <w:pPr>
        <w:shd w:val="clear" w:color="auto" w:fill="FFFFFF"/>
        <w:spacing w:after="0" w:line="209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 программы в том, что ребенок впервые знакомится с</w:t>
      </w:r>
      <w:r w:rsidRPr="00687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3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</w:t>
      </w:r>
      <w:r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шками Марблс. Они знакомятся с историей возникновения игры через сказку, учатся выполнять различные дидактические задания.  На занятиях используется материал, вызывающий особый интерес у детей: загадки, стихи, сказки, презентации, мультфильмы. Ключевым моментом занятий является деятельность самих детей, в которой они выкладывают камушки по схемам, делают выводы.</w:t>
      </w:r>
    </w:p>
    <w:p w:rsidR="009D1D48" w:rsidRPr="009D1D48" w:rsidRDefault="009D1D48" w:rsidP="00687DE4">
      <w:pPr>
        <w:shd w:val="clear" w:color="auto" w:fill="FFFFFF"/>
        <w:spacing w:after="0" w:line="20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0C4" w:rsidRPr="00687DE4" w:rsidRDefault="00A870C4" w:rsidP="00687DE4">
      <w:pPr>
        <w:shd w:val="clear" w:color="auto" w:fill="FFFFFF"/>
        <w:spacing w:after="0" w:line="20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87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 действий по реализации программы</w:t>
      </w:r>
    </w:p>
    <w:p w:rsidR="00A870C4" w:rsidRPr="00687DE4" w:rsidRDefault="00A870C4" w:rsidP="00687DE4">
      <w:pPr>
        <w:shd w:val="clear" w:color="auto" w:fill="FFFFFF"/>
        <w:spacing w:after="0" w:line="1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87DE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– проектировочны</w:t>
      </w:r>
      <w:r w:rsidR="00C24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методический (апрель - май</w:t>
      </w:r>
      <w:r w:rsid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2020г.</w:t>
      </w:r>
      <w:r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870C4" w:rsidRDefault="00687DE4" w:rsidP="00687DE4">
      <w:pPr>
        <w:shd w:val="clear" w:color="auto" w:fill="FFFFFF"/>
        <w:spacing w:after="0" w:line="194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A870C4" w:rsidRPr="00687DE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A870C4"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мнения родителей по ведению занятий с детьми по работе с камушками  </w:t>
      </w:r>
      <w:proofErr w:type="spellStart"/>
      <w:r w:rsidR="00A870C4"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="00A870C4"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4111" w:rsidRPr="00687DE4" w:rsidRDefault="00C24111" w:rsidP="00687DE4">
      <w:pPr>
        <w:shd w:val="clear" w:color="auto" w:fill="FFFFFF"/>
        <w:spacing w:after="0" w:line="194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методических материалов, изучение;</w:t>
      </w:r>
    </w:p>
    <w:p w:rsidR="00A870C4" w:rsidRPr="00687DE4" w:rsidRDefault="00687DE4" w:rsidP="00687DE4">
      <w:pPr>
        <w:shd w:val="clear" w:color="auto" w:fill="FFFFFF"/>
        <w:spacing w:after="0" w:line="194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870C4" w:rsidRPr="00687DE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A870C4"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программы «Формирование познават</w:t>
      </w:r>
      <w:r w:rsidR="0033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ельной активности с помощью каме</w:t>
      </w:r>
      <w:r w:rsidR="00A870C4"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шков Марблс». </w:t>
      </w:r>
    </w:p>
    <w:p w:rsidR="00A870C4" w:rsidRPr="00687DE4" w:rsidRDefault="00A870C4" w:rsidP="00687DE4">
      <w:pPr>
        <w:shd w:val="clear" w:color="auto" w:fill="FFFFFF"/>
        <w:spacing w:after="0" w:line="1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87DE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r w:rsidR="00C24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 – практический (сентябрь 2021</w:t>
      </w:r>
      <w:r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-</w:t>
      </w:r>
      <w:r w:rsid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 2022</w:t>
      </w:r>
      <w:r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г.).</w:t>
      </w:r>
    </w:p>
    <w:p w:rsidR="00A870C4" w:rsidRDefault="00687DE4" w:rsidP="00687DE4">
      <w:pPr>
        <w:shd w:val="clear" w:color="auto" w:fill="FFFFFF"/>
        <w:spacing w:after="0" w:line="194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870C4" w:rsidRPr="00687DE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A870C4"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7DE4" w:rsidRPr="00687DE4" w:rsidRDefault="00687DE4" w:rsidP="00687DE4">
      <w:pPr>
        <w:shd w:val="clear" w:color="auto" w:fill="FFFFFF"/>
        <w:spacing w:after="0" w:line="194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муниципальном конкурсе по инклюзивному образованию;</w:t>
      </w:r>
    </w:p>
    <w:p w:rsidR="00A870C4" w:rsidRPr="00687DE4" w:rsidRDefault="00A870C4" w:rsidP="00687DE4">
      <w:pPr>
        <w:shd w:val="clear" w:color="auto" w:fill="FFFFFF"/>
        <w:spacing w:after="0" w:line="1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87DE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="00C24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– обобщающий (май 2022г.</w:t>
      </w:r>
      <w:r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870C4" w:rsidRPr="00687DE4" w:rsidRDefault="00687DE4" w:rsidP="00687DE4">
      <w:pPr>
        <w:shd w:val="clear" w:color="auto" w:fill="FFFFFF"/>
        <w:spacing w:after="0" w:line="194" w:lineRule="atLeast"/>
        <w:ind w:left="50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3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методов   работы с каме</w:t>
      </w:r>
      <w:r w:rsidR="00A870C4"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шками Марблс на </w:t>
      </w:r>
      <w:proofErr w:type="gramStart"/>
      <w:r w:rsidR="00A870C4"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одическом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объедение педагогов МБДОУ  «Солгонский детский сад</w:t>
      </w:r>
      <w:r w:rsidR="00A870C4"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A870C4" w:rsidRPr="00A870C4" w:rsidRDefault="00A870C4" w:rsidP="00A870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7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870C4" w:rsidRPr="00687DE4" w:rsidRDefault="00A870C4" w:rsidP="00A870C4">
      <w:pPr>
        <w:shd w:val="clear" w:color="auto" w:fill="FFFFFF"/>
        <w:spacing w:after="0" w:line="209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87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реализации программы</w:t>
      </w:r>
    </w:p>
    <w:p w:rsidR="00A870C4" w:rsidRPr="00687DE4" w:rsidRDefault="00A870C4" w:rsidP="00333D58">
      <w:pPr>
        <w:shd w:val="clear" w:color="auto" w:fill="FFFFFF"/>
        <w:spacing w:after="0" w:line="209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- упорядоченные способы взаимодействия взрослого и детей, направленные на достижение целей и решение задач проекта. </w:t>
      </w:r>
      <w:r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обеспечения эффективного взаимодействия педагога и детей в ходе реализации программы используются следующие методы: </w:t>
      </w:r>
    </w:p>
    <w:p w:rsidR="00A870C4" w:rsidRPr="00687DE4" w:rsidRDefault="00333D58" w:rsidP="00A870C4">
      <w:pPr>
        <w:shd w:val="clear" w:color="auto" w:fill="FFFFFF"/>
        <w:spacing w:after="0" w:line="209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- </w:t>
      </w:r>
      <w:r w:rsidR="00A870C4" w:rsidRPr="00687DE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A870C4"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методы, способствующие осознанию детьми первичных представлений и опыта поведения и деятельности (рассказ взрослого, просмотр презентации, просмотр мультфильма, беседа, чтение художественной литературы, обсуждение, рассматривание и обсуждение, наблюдение и др.);</w:t>
      </w:r>
    </w:p>
    <w:p w:rsidR="00A870C4" w:rsidRPr="00687DE4" w:rsidRDefault="00333D58" w:rsidP="00A870C4">
      <w:pPr>
        <w:shd w:val="clear" w:color="auto" w:fill="FFFFFF"/>
        <w:spacing w:after="0" w:line="209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A870C4" w:rsidRPr="00687DE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="00A870C4"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информационно-рецептивный метод - предъявление информации, организация действий ребёнка с объектом изучения (распознающее наблюдение, рассматривание картин, просмотр презентаций, рассказы педагога); </w:t>
      </w:r>
    </w:p>
    <w:p w:rsidR="00A870C4" w:rsidRPr="00687DE4" w:rsidRDefault="00333D58" w:rsidP="00A870C4">
      <w:pPr>
        <w:shd w:val="clear" w:color="auto" w:fill="FFFFFF"/>
        <w:spacing w:after="0" w:line="209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A870C4" w:rsidRPr="00687DE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="00A870C4"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 метод - создание условий для воспроизведения представлений и способов деятельности, руководство их выполнением (упражнения на основе образца педагога, беседа, составление рассказов с опорой на предметную или предметно-схематическую модель);</w:t>
      </w:r>
    </w:p>
    <w:p w:rsidR="00A870C4" w:rsidRPr="00687DE4" w:rsidRDefault="00333D58" w:rsidP="009D1D48">
      <w:pPr>
        <w:shd w:val="clear" w:color="auto" w:fill="FFFFFF"/>
        <w:spacing w:after="0" w:line="209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A870C4" w:rsidRPr="00687DE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="00A870C4"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проблемного изложения - постановка проблемы и раскрытие пути её решения.</w:t>
      </w:r>
    </w:p>
    <w:p w:rsidR="00A870C4" w:rsidRPr="00687DE4" w:rsidRDefault="00A870C4" w:rsidP="00A870C4">
      <w:pPr>
        <w:shd w:val="clear" w:color="auto" w:fill="FFFFFF"/>
        <w:spacing w:before="75" w:after="75" w:line="209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87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Объем и срок освоения программы</w:t>
      </w:r>
    </w:p>
    <w:p w:rsidR="00A870C4" w:rsidRPr="00687DE4" w:rsidRDefault="00C24111" w:rsidP="00A870C4">
      <w:pPr>
        <w:shd w:val="clear" w:color="auto" w:fill="FFFFFF"/>
        <w:spacing w:after="0" w:line="20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="00A870C4"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870C4"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год обучения, с проведением одного занятия в неделю (не более 30 минут) в первой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A870C4"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второй половине дня в соответствии циклограммой воспитательно-образовательного процесса ДОУ. Количество занятий на освоение программы воспитанниками: 36 занятий в течение 36 недель учебного года с сентября по май. Закрепление материала производится в режимных моментах, в игровой деятельности, в НОД, в совместной деятельности воспитателя и детей.</w:t>
      </w:r>
    </w:p>
    <w:p w:rsidR="00A870C4" w:rsidRPr="00687DE4" w:rsidRDefault="00A870C4" w:rsidP="00A87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87D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A870C4" w:rsidRPr="00687DE4" w:rsidRDefault="00A870C4" w:rsidP="00333D58">
      <w:pPr>
        <w:shd w:val="clear" w:color="auto" w:fill="FFFFFF"/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87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обучения </w:t>
      </w:r>
      <w:r w:rsidRPr="00687D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 </w:t>
      </w:r>
      <w:r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очная.</w:t>
      </w:r>
    </w:p>
    <w:p w:rsidR="00A870C4" w:rsidRPr="00687DE4" w:rsidRDefault="00A870C4" w:rsidP="00333D58">
      <w:pPr>
        <w:shd w:val="clear" w:color="auto" w:fill="FFFFFF"/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87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Степень авторства</w:t>
      </w:r>
      <w:r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модифицированная программа.</w:t>
      </w:r>
    </w:p>
    <w:p w:rsidR="00A870C4" w:rsidRPr="00687DE4" w:rsidRDefault="00A870C4" w:rsidP="00333D58">
      <w:pPr>
        <w:shd w:val="clear" w:color="auto" w:fill="FFFFFF"/>
        <w:spacing w:after="0" w:line="240" w:lineRule="auto"/>
        <w:ind w:right="119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87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Режим занятий</w:t>
      </w:r>
    </w:p>
    <w:p w:rsidR="00A870C4" w:rsidRPr="00687DE4" w:rsidRDefault="00A870C4" w:rsidP="00333D58">
      <w:pPr>
        <w:shd w:val="clear" w:color="auto" w:fill="FFFFFF"/>
        <w:spacing w:after="0" w:line="240" w:lineRule="auto"/>
        <w:ind w:right="119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занятий в неделю – 1 (не более 30 минут);</w:t>
      </w:r>
    </w:p>
    <w:p w:rsidR="00A870C4" w:rsidRPr="00687DE4" w:rsidRDefault="00A870C4" w:rsidP="00333D58">
      <w:pPr>
        <w:shd w:val="clear" w:color="auto" w:fill="FFFFFF"/>
        <w:spacing w:after="0" w:line="240" w:lineRule="auto"/>
        <w:ind w:right="119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количество занятий в месяц – 4;</w:t>
      </w:r>
    </w:p>
    <w:p w:rsidR="00A870C4" w:rsidRPr="00687DE4" w:rsidRDefault="00A870C4" w:rsidP="00333D58">
      <w:pPr>
        <w:shd w:val="clear" w:color="auto" w:fill="FFFFFF"/>
        <w:spacing w:after="0" w:line="240" w:lineRule="auto"/>
        <w:ind w:right="119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занятий – 36.</w:t>
      </w:r>
    </w:p>
    <w:p w:rsidR="00A870C4" w:rsidRPr="00687DE4" w:rsidRDefault="00A870C4" w:rsidP="00A87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87D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C4E89" w:rsidRDefault="00A870C4" w:rsidP="00A870C4">
      <w:pPr>
        <w:shd w:val="clear" w:color="auto" w:fill="FFFFFF"/>
        <w:spacing w:after="0" w:line="205" w:lineRule="atLeast"/>
        <w:ind w:left="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7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результаты. </w:t>
      </w:r>
    </w:p>
    <w:p w:rsidR="00A870C4" w:rsidRPr="00687DE4" w:rsidRDefault="00A870C4" w:rsidP="00A870C4">
      <w:pPr>
        <w:shd w:val="clear" w:color="auto" w:fill="FFFFFF"/>
        <w:spacing w:after="0" w:line="205" w:lineRule="atLeast"/>
        <w:ind w:left="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завершению реализации образовательной</w:t>
      </w:r>
      <w:r w:rsidRPr="00687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«Формирование познавательной  деятельности с помощью камушек Марблс » у воспитанников наблюдается значительное повышение уровня развития речевых способностей;</w:t>
      </w:r>
    </w:p>
    <w:p w:rsidR="00A870C4" w:rsidRPr="00687DE4" w:rsidRDefault="00333D58" w:rsidP="00A870C4">
      <w:pPr>
        <w:shd w:val="clear" w:color="auto" w:fill="FFFFFF"/>
        <w:spacing w:after="0" w:line="205" w:lineRule="atLeast"/>
        <w:ind w:left="7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870C4" w:rsidRPr="00687DE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870C4"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асширяется и обогащается словарный запас; развивается мелкая моторика рук.</w:t>
      </w:r>
    </w:p>
    <w:p w:rsidR="00A870C4" w:rsidRPr="00687DE4" w:rsidRDefault="00333D58" w:rsidP="00A870C4">
      <w:pPr>
        <w:shd w:val="clear" w:color="auto" w:fill="FFFFFF"/>
        <w:spacing w:after="0" w:line="205" w:lineRule="atLeast"/>
        <w:ind w:left="7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870C4" w:rsidRPr="00687DE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="00A870C4"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метода проектов в коррекционной работе будет способствовать успешному развитию коммуникативных и творческих способностей детей.</w:t>
      </w:r>
    </w:p>
    <w:p w:rsidR="00A870C4" w:rsidRPr="00687DE4" w:rsidRDefault="00333D58" w:rsidP="00A870C4">
      <w:pPr>
        <w:shd w:val="clear" w:color="auto" w:fill="FFFFFF"/>
        <w:spacing w:after="0" w:line="205" w:lineRule="atLeast"/>
        <w:ind w:left="7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870C4" w:rsidRPr="00687DE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="00A870C4"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психолого-педагогической компетенции педагогов и родителей в вопросах развития детей.</w:t>
      </w:r>
    </w:p>
    <w:p w:rsidR="00A870C4" w:rsidRPr="00687DE4" w:rsidRDefault="00333D58" w:rsidP="00A870C4">
      <w:pPr>
        <w:shd w:val="clear" w:color="auto" w:fill="FFFFFF"/>
        <w:spacing w:after="0" w:line="205" w:lineRule="atLeast"/>
        <w:ind w:left="7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870C4" w:rsidRPr="00687DE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="00A870C4"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заинтересованности родителей не только в результатах, но и в самом процессе коррекционно-воспитательной работы.</w:t>
      </w:r>
    </w:p>
    <w:p w:rsidR="00A870C4" w:rsidRPr="00687DE4" w:rsidRDefault="00333D58" w:rsidP="00A870C4">
      <w:pPr>
        <w:shd w:val="clear" w:color="auto" w:fill="FFFFFF"/>
        <w:spacing w:after="0" w:line="205" w:lineRule="atLeast"/>
        <w:ind w:left="7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870C4" w:rsidRPr="00687DE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="00A870C4"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камешков «Марблс» в совместной с педагогом и самостоятельной деятельности.</w:t>
      </w:r>
    </w:p>
    <w:p w:rsidR="00A870C4" w:rsidRPr="00687DE4" w:rsidRDefault="00333D58" w:rsidP="00A870C4">
      <w:pPr>
        <w:shd w:val="clear" w:color="auto" w:fill="FFFFFF"/>
        <w:spacing w:after="0" w:line="205" w:lineRule="atLeast"/>
        <w:ind w:left="7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870C4" w:rsidRPr="00687DE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="00A870C4"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группе развивающей среды с использованием камешков</w:t>
      </w:r>
    </w:p>
    <w:p w:rsidR="00A870C4" w:rsidRPr="00687DE4" w:rsidRDefault="00A870C4" w:rsidP="00A87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«Марблс»</w:t>
      </w:r>
    </w:p>
    <w:p w:rsidR="00A870C4" w:rsidRPr="00A870C4" w:rsidRDefault="00A870C4" w:rsidP="00A870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870C4" w:rsidRDefault="00A870C4" w:rsidP="00A87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7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 правовая база:</w:t>
      </w:r>
    </w:p>
    <w:p w:rsidR="00333D58" w:rsidRPr="00687DE4" w:rsidRDefault="00333D58" w:rsidP="00A87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870C4" w:rsidRPr="00687DE4" w:rsidRDefault="00A870C4" w:rsidP="00A87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1.Закон Российской Федерации «Об образовании».</w:t>
      </w:r>
    </w:p>
    <w:p w:rsidR="00A870C4" w:rsidRPr="00687DE4" w:rsidRDefault="00A870C4" w:rsidP="00A87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2.Типовое положение о дошкольном образовательном учреждении.</w:t>
      </w:r>
    </w:p>
    <w:p w:rsidR="00A870C4" w:rsidRPr="00687DE4" w:rsidRDefault="00A870C4" w:rsidP="00A87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Конвенция о</w:t>
      </w:r>
      <w:r w:rsidR="00CC0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правах ребенка.</w:t>
      </w:r>
    </w:p>
    <w:p w:rsidR="00A870C4" w:rsidRPr="00687DE4" w:rsidRDefault="00A870C4" w:rsidP="00A87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4.Федеральный государственный стандарт дошкольного образования.</w:t>
      </w:r>
    </w:p>
    <w:p w:rsidR="00A870C4" w:rsidRPr="00687DE4" w:rsidRDefault="00A870C4" w:rsidP="00A87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687D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68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от 30 августа 2013 г. № 1014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</w:p>
    <w:p w:rsidR="00A870C4" w:rsidRPr="00A870C4" w:rsidRDefault="00A870C4" w:rsidP="00A870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70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870C4" w:rsidRPr="007C140D" w:rsidRDefault="00A870C4" w:rsidP="00A870C4">
      <w:pPr>
        <w:shd w:val="clear" w:color="auto" w:fill="FFFFFF"/>
        <w:spacing w:after="160" w:line="194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14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Педагогическая диагностика </w:t>
      </w:r>
    </w:p>
    <w:p w:rsidR="00A870C4" w:rsidRPr="007C140D" w:rsidRDefault="00A870C4" w:rsidP="00A870C4">
      <w:pPr>
        <w:shd w:val="clear" w:color="auto" w:fill="FFFFFF"/>
        <w:spacing w:after="160" w:line="209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обследования уровня развития умений и навыков детей.</w:t>
      </w:r>
    </w:p>
    <w:p w:rsidR="00A870C4" w:rsidRPr="007C140D" w:rsidRDefault="00A870C4" w:rsidP="00A870C4">
      <w:pPr>
        <w:shd w:val="clear" w:color="auto" w:fill="FFFFFF"/>
        <w:spacing w:after="160" w:line="209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14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Критерии уровней развития детей</w:t>
      </w:r>
    </w:p>
    <w:p w:rsidR="00A870C4" w:rsidRPr="007C140D" w:rsidRDefault="00A870C4" w:rsidP="00A870C4">
      <w:pPr>
        <w:shd w:val="clear" w:color="auto" w:fill="FFFFFF"/>
        <w:spacing w:after="160" w:line="209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14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Высокий</w:t>
      </w:r>
      <w:r w:rsidRPr="007C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ребенок имеет представление о «камушках Марблс».  Умеет   быстро и правильно находить нужные цвета, показывая и называя их вслух. Знает, как работать по схеме. У ребёнка развита познавательная активность, воображение. Обладает навыками счёта предметов. Развито зрительное восприятие, внимание, мелкая моторика рук. Умеет планировать свои действия, обдумывать их, рассуждать, искать правильный ответ. Развита </w:t>
      </w:r>
      <w:r w:rsidRPr="007C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ориентировка на схеме, способность думать, мыслить, анализировать. Хорошо развита мелкая моторика.</w:t>
      </w:r>
    </w:p>
    <w:p w:rsidR="00A870C4" w:rsidRPr="007C140D" w:rsidRDefault="00A870C4" w:rsidP="00A870C4">
      <w:pPr>
        <w:shd w:val="clear" w:color="auto" w:fill="FFFFFF"/>
        <w:spacing w:after="160" w:line="19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14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Средний:</w:t>
      </w:r>
      <w:r w:rsidRPr="007C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затрудняется называть цвета, показывать и называть их вслух. Плохо ориентируется</w:t>
      </w:r>
      <w:r w:rsidRPr="007C14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7C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схеме. Не сразу правильно выполняет задание по схеме. Затрудняется в выкладывании логических цепочек. Не достаточно хорошо развита мелкая моторика.</w:t>
      </w:r>
    </w:p>
    <w:p w:rsidR="00A870C4" w:rsidRPr="007C140D" w:rsidRDefault="00A870C4" w:rsidP="00A870C4">
      <w:pPr>
        <w:shd w:val="clear" w:color="auto" w:fill="FFFFFF"/>
        <w:spacing w:after="160" w:line="19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140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 </w:t>
      </w:r>
      <w:r w:rsidRPr="007C14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Низкий</w:t>
      </w:r>
      <w:r w:rsidRPr="007C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ребенок не умеет   быстро и правильно находить цвета, показывать и называть их вслух. Не умеет ориентироваться в схеме. Не умеет выкладывать логические цепочки. Плохо развита мелкая моторика. Не умеет самостоятельно находить решение из</w:t>
      </w:r>
      <w:r w:rsidRPr="00A870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7C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поставленной задачи. Не умеет думать, мыслить анализировать.</w:t>
      </w:r>
    </w:p>
    <w:tbl>
      <w:tblPr>
        <w:tblpPr w:leftFromText="45" w:rightFromText="45" w:vertAnchor="text"/>
        <w:tblW w:w="991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90"/>
        <w:gridCol w:w="993"/>
        <w:gridCol w:w="1134"/>
        <w:gridCol w:w="992"/>
        <w:gridCol w:w="1559"/>
        <w:gridCol w:w="1701"/>
        <w:gridCol w:w="1701"/>
        <w:gridCol w:w="146"/>
        <w:gridCol w:w="1003"/>
      </w:tblGrid>
      <w:tr w:rsidR="00A870C4" w:rsidRPr="00A870C4" w:rsidTr="00DC4E89">
        <w:trPr>
          <w:trHeight w:val="246"/>
          <w:tblCellSpacing w:w="0" w:type="dxa"/>
        </w:trPr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70C4" w:rsidRPr="00A870C4" w:rsidRDefault="00A870C4" w:rsidP="00DC4E8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  <w:r w:rsidR="00DC4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ребёнка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 знать</w:t>
            </w:r>
          </w:p>
        </w:tc>
        <w:tc>
          <w:tcPr>
            <w:tcW w:w="710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 уметь</w:t>
            </w:r>
          </w:p>
        </w:tc>
      </w:tr>
      <w:tr w:rsidR="00DC4E89" w:rsidRPr="00A870C4" w:rsidTr="00DC4E89">
        <w:trPr>
          <w:cantSplit/>
          <w:trHeight w:val="1938"/>
          <w:tblCellSpacing w:w="0" w:type="dxa"/>
        </w:trPr>
        <w:tc>
          <w:tcPr>
            <w:tcW w:w="6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C4E89" w:rsidRDefault="00A870C4" w:rsidP="00DC4E89">
            <w:pPr>
              <w:spacing w:after="0" w:line="145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 </w:t>
            </w:r>
          </w:p>
          <w:p w:rsidR="00A870C4" w:rsidRPr="00A870C4" w:rsidRDefault="00A870C4" w:rsidP="00DC4E89">
            <w:pPr>
              <w:spacing w:after="0" w:line="145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нужные цвета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70C4" w:rsidRPr="00A870C4" w:rsidRDefault="00A870C4" w:rsidP="00DC4E89">
            <w:pPr>
              <w:spacing w:after="0" w:line="145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</w:t>
            </w:r>
            <w:proofErr w:type="gramEnd"/>
            <w:r w:rsidRPr="00A8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работать по схеме.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70C4" w:rsidRPr="00A870C4" w:rsidRDefault="00A870C4" w:rsidP="00DC4E89">
            <w:pPr>
              <w:spacing w:after="0" w:line="145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схеме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70C4" w:rsidRPr="00A870C4" w:rsidRDefault="00A870C4" w:rsidP="00DC4E89">
            <w:pPr>
              <w:spacing w:after="0" w:line="145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располагает камушки на схеме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70C4" w:rsidRPr="00A870C4" w:rsidRDefault="00A870C4" w:rsidP="00DC4E89">
            <w:pPr>
              <w:spacing w:after="0" w:line="145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 свои действия, обдумывает их, рассуждает, ищет правильный ответ.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70C4" w:rsidRPr="00A870C4" w:rsidRDefault="00A870C4" w:rsidP="00DC4E89">
            <w:pPr>
              <w:spacing w:after="0" w:line="145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Выкладывает логические цепочки.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70C4" w:rsidRPr="00A870C4" w:rsidRDefault="00A870C4" w:rsidP="00DC4E89">
            <w:pPr>
              <w:spacing w:after="0" w:line="145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 моторика рук</w:t>
            </w:r>
          </w:p>
        </w:tc>
      </w:tr>
      <w:tr w:rsidR="00DC4E89" w:rsidRPr="00A870C4" w:rsidTr="00DC4E89">
        <w:trPr>
          <w:trHeight w:val="442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4E89" w:rsidRPr="00A870C4" w:rsidTr="00DC4E89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A870C4" w:rsidRPr="00A870C4" w:rsidRDefault="00A870C4" w:rsidP="00A87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A870C4" w:rsidRPr="00A870C4" w:rsidRDefault="00A870C4" w:rsidP="00A870C4">
      <w:pPr>
        <w:shd w:val="clear" w:color="auto" w:fill="FFFFFF"/>
        <w:spacing w:after="160" w:line="1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tbl>
      <w:tblPr>
        <w:tblW w:w="9776" w:type="dxa"/>
        <w:jc w:val="center"/>
        <w:tblCellMar>
          <w:left w:w="0" w:type="dxa"/>
          <w:right w:w="0" w:type="dxa"/>
        </w:tblCellMar>
        <w:tblLook w:val="04A0"/>
      </w:tblPr>
      <w:tblGrid>
        <w:gridCol w:w="1339"/>
        <w:gridCol w:w="1061"/>
        <w:gridCol w:w="1237"/>
        <w:gridCol w:w="6139"/>
      </w:tblGrid>
      <w:tr w:rsidR="00A870C4" w:rsidRPr="00A870C4" w:rsidTr="00A870C4">
        <w:trPr>
          <w:jc w:val="center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№</w:t>
            </w:r>
          </w:p>
          <w:p w:rsidR="00A870C4" w:rsidRPr="00A870C4" w:rsidRDefault="00A870C4" w:rsidP="00A8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6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Форма проведение</w:t>
            </w:r>
          </w:p>
        </w:tc>
      </w:tr>
      <w:tr w:rsidR="00A870C4" w:rsidRPr="00A870C4" w:rsidTr="00A870C4">
        <w:trPr>
          <w:trHeight w:val="370"/>
          <w:jc w:val="center"/>
        </w:trPr>
        <w:tc>
          <w:tcPr>
            <w:tcW w:w="13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</w:tr>
      <w:tr w:rsidR="00A870C4" w:rsidRPr="00A870C4" w:rsidTr="00A870C4">
        <w:trPr>
          <w:trHeight w:val="3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Знакомство. </w:t>
            </w:r>
            <w:r w:rsidRPr="00A8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</w:t>
            </w:r>
          </w:p>
        </w:tc>
      </w:tr>
      <w:tr w:rsidR="00A870C4" w:rsidRPr="00A870C4" w:rsidTr="00A870C4">
        <w:trPr>
          <w:trHeight w:val="29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Огород «Овощи»</w:t>
            </w:r>
          </w:p>
        </w:tc>
      </w:tr>
      <w:tr w:rsidR="00A870C4" w:rsidRPr="00A870C4" w:rsidTr="00A870C4">
        <w:trPr>
          <w:trHeight w:val="1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 фрукты.</w:t>
            </w:r>
          </w:p>
        </w:tc>
      </w:tr>
      <w:tr w:rsidR="00A870C4" w:rsidRPr="00A870C4" w:rsidTr="00A870C4">
        <w:trPr>
          <w:trHeight w:val="370"/>
          <w:jc w:val="center"/>
        </w:trPr>
        <w:tc>
          <w:tcPr>
            <w:tcW w:w="13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Деревья</w:t>
            </w:r>
          </w:p>
        </w:tc>
      </w:tr>
      <w:tr w:rsidR="00A870C4" w:rsidRPr="00A870C4" w:rsidTr="00A870C4">
        <w:trPr>
          <w:trHeight w:val="27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Лесные ягоды</w:t>
            </w:r>
          </w:p>
        </w:tc>
      </w:tr>
      <w:tr w:rsidR="00A870C4" w:rsidRPr="00A870C4" w:rsidTr="00A870C4">
        <w:trPr>
          <w:trHeight w:val="2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Цвета</w:t>
            </w:r>
          </w:p>
        </w:tc>
      </w:tr>
      <w:tr w:rsidR="00A870C4" w:rsidRPr="00A870C4" w:rsidTr="00A870C4">
        <w:trPr>
          <w:trHeight w:val="27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Грибы</w:t>
            </w:r>
          </w:p>
        </w:tc>
      </w:tr>
      <w:tr w:rsidR="00A870C4" w:rsidRPr="00A870C4" w:rsidTr="00A870C4">
        <w:trPr>
          <w:trHeight w:val="372"/>
          <w:jc w:val="center"/>
        </w:trPr>
        <w:tc>
          <w:tcPr>
            <w:tcW w:w="13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</w:t>
            </w:r>
          </w:p>
        </w:tc>
      </w:tr>
      <w:tr w:rsidR="00A870C4" w:rsidRPr="00A870C4" w:rsidTr="00A870C4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Обувь</w:t>
            </w:r>
          </w:p>
        </w:tc>
      </w:tr>
      <w:tr w:rsidR="00A870C4" w:rsidRPr="00A870C4" w:rsidTr="00A870C4">
        <w:trPr>
          <w:trHeight w:val="27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Игрушки      </w:t>
            </w:r>
          </w:p>
        </w:tc>
      </w:tr>
      <w:tr w:rsidR="00A870C4" w:rsidRPr="00A870C4" w:rsidTr="00A870C4">
        <w:trPr>
          <w:trHeight w:val="27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Посуда.</w:t>
            </w:r>
          </w:p>
        </w:tc>
      </w:tr>
      <w:tr w:rsidR="00A870C4" w:rsidRPr="00A870C4" w:rsidTr="00A870C4">
        <w:trPr>
          <w:trHeight w:val="185"/>
          <w:jc w:val="center"/>
        </w:trPr>
        <w:tc>
          <w:tcPr>
            <w:tcW w:w="13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  </w:t>
            </w:r>
          </w:p>
        </w:tc>
      </w:tr>
      <w:tr w:rsidR="00A870C4" w:rsidRPr="00A870C4" w:rsidTr="00A870C4">
        <w:trPr>
          <w:trHeight w:val="1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Домашние животные</w:t>
            </w:r>
          </w:p>
        </w:tc>
      </w:tr>
      <w:tr w:rsidR="00A870C4" w:rsidRPr="00A870C4" w:rsidTr="00A870C4">
        <w:trPr>
          <w:trHeight w:val="4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Дикие животные</w:t>
            </w:r>
          </w:p>
        </w:tc>
      </w:tr>
      <w:tr w:rsidR="00A870C4" w:rsidRPr="00A870C4" w:rsidTr="00A870C4">
        <w:trPr>
          <w:trHeight w:val="4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год</w:t>
            </w:r>
          </w:p>
        </w:tc>
      </w:tr>
      <w:tr w:rsidR="00A870C4" w:rsidRPr="00A870C4" w:rsidTr="00A870C4">
        <w:trPr>
          <w:trHeight w:val="413"/>
          <w:jc w:val="center"/>
        </w:trPr>
        <w:tc>
          <w:tcPr>
            <w:tcW w:w="13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Мебель интерактивная игра</w:t>
            </w:r>
          </w:p>
        </w:tc>
      </w:tr>
      <w:tr w:rsidR="00A870C4" w:rsidRPr="00A870C4" w:rsidTr="00A870C4">
        <w:trPr>
          <w:trHeight w:val="4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Геометрические фигуры</w:t>
            </w:r>
          </w:p>
        </w:tc>
      </w:tr>
      <w:tr w:rsidR="00A870C4" w:rsidRPr="00A870C4" w:rsidTr="00A870C4">
        <w:trPr>
          <w:trHeight w:val="20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Сказочные герои</w:t>
            </w:r>
          </w:p>
        </w:tc>
      </w:tr>
      <w:tr w:rsidR="00A870C4" w:rsidRPr="00A870C4" w:rsidTr="00A870C4">
        <w:trPr>
          <w:trHeight w:val="277"/>
          <w:jc w:val="center"/>
        </w:trPr>
        <w:tc>
          <w:tcPr>
            <w:tcW w:w="13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Времена года</w:t>
            </w:r>
          </w:p>
        </w:tc>
      </w:tr>
      <w:tr w:rsidR="00A870C4" w:rsidRPr="00A870C4" w:rsidTr="00A870C4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Цифры</w:t>
            </w:r>
          </w:p>
        </w:tc>
      </w:tr>
      <w:tr w:rsidR="00A870C4" w:rsidRPr="00A870C4" w:rsidTr="00A870C4">
        <w:trPr>
          <w:trHeight w:val="27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армия</w:t>
            </w:r>
          </w:p>
        </w:tc>
      </w:tr>
      <w:tr w:rsidR="00A870C4" w:rsidRPr="00A870C4" w:rsidTr="00A870C4">
        <w:trPr>
          <w:trHeight w:val="27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</w:tr>
      <w:tr w:rsidR="00A870C4" w:rsidRPr="00A870C4" w:rsidTr="00A870C4">
        <w:trPr>
          <w:trHeight w:val="277"/>
          <w:jc w:val="center"/>
        </w:trPr>
        <w:tc>
          <w:tcPr>
            <w:tcW w:w="13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  </w:t>
            </w:r>
          </w:p>
        </w:tc>
      </w:tr>
      <w:tr w:rsidR="00A870C4" w:rsidRPr="00A870C4" w:rsidTr="00A870C4">
        <w:trPr>
          <w:trHeight w:val="27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 праздник  </w:t>
            </w:r>
          </w:p>
        </w:tc>
      </w:tr>
      <w:tr w:rsidR="00A870C4" w:rsidRPr="00A870C4" w:rsidTr="00A870C4">
        <w:trPr>
          <w:trHeight w:val="27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Рыбы   </w:t>
            </w:r>
          </w:p>
        </w:tc>
      </w:tr>
      <w:tr w:rsidR="00A870C4" w:rsidRPr="00A870C4" w:rsidTr="00A870C4">
        <w:trPr>
          <w:trHeight w:val="27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</w:t>
            </w:r>
          </w:p>
        </w:tc>
      </w:tr>
      <w:tr w:rsidR="00A870C4" w:rsidRPr="00A870C4" w:rsidTr="00A870C4">
        <w:trPr>
          <w:trHeight w:val="27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ПДД</w:t>
            </w:r>
          </w:p>
        </w:tc>
      </w:tr>
      <w:tr w:rsidR="00A870C4" w:rsidRPr="00A870C4" w:rsidTr="00A870C4">
        <w:trPr>
          <w:trHeight w:val="277"/>
          <w:jc w:val="center"/>
        </w:trPr>
        <w:tc>
          <w:tcPr>
            <w:tcW w:w="13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</w:t>
            </w:r>
          </w:p>
        </w:tc>
      </w:tr>
      <w:tr w:rsidR="00A870C4" w:rsidRPr="00A870C4" w:rsidTr="00A870C4">
        <w:trPr>
          <w:trHeight w:val="27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Погода природные</w:t>
            </w:r>
            <w:r w:rsidRPr="00A870C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явления</w:t>
            </w:r>
          </w:p>
        </w:tc>
      </w:tr>
      <w:tr w:rsidR="00A870C4" w:rsidRPr="00A870C4" w:rsidTr="00A870C4">
        <w:trPr>
          <w:trHeight w:val="27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Космос</w:t>
            </w:r>
          </w:p>
        </w:tc>
      </w:tr>
      <w:tr w:rsidR="00A870C4" w:rsidRPr="00A870C4" w:rsidTr="00A870C4">
        <w:trPr>
          <w:trHeight w:val="27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Насекомые</w:t>
            </w:r>
          </w:p>
        </w:tc>
      </w:tr>
      <w:tr w:rsidR="00A870C4" w:rsidRPr="00A870C4" w:rsidTr="00A870C4">
        <w:trPr>
          <w:trHeight w:val="277"/>
          <w:jc w:val="center"/>
        </w:trPr>
        <w:tc>
          <w:tcPr>
            <w:tcW w:w="13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 (полевые, садовые, лесные, домашние)</w:t>
            </w:r>
          </w:p>
        </w:tc>
      </w:tr>
      <w:tr w:rsidR="00A870C4" w:rsidRPr="00A870C4" w:rsidTr="00A870C4">
        <w:trPr>
          <w:trHeight w:val="27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</w:t>
            </w:r>
          </w:p>
        </w:tc>
      </w:tr>
      <w:tr w:rsidR="00A870C4" w:rsidRPr="00A870C4" w:rsidTr="00A870C4">
        <w:trPr>
          <w:trHeight w:val="3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</w:t>
            </w:r>
          </w:p>
        </w:tc>
      </w:tr>
      <w:tr w:rsidR="00A870C4" w:rsidRPr="00A870C4" w:rsidTr="00A870C4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</w:tr>
      <w:tr w:rsidR="00A870C4" w:rsidRPr="00A870C4" w:rsidTr="00A870C4">
        <w:trPr>
          <w:trHeight w:val="277"/>
          <w:jc w:val="center"/>
        </w:trPr>
        <w:tc>
          <w:tcPr>
            <w:tcW w:w="1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33D58" w:rsidRDefault="00333D58" w:rsidP="00CC0AA0">
      <w:pPr>
        <w:shd w:val="clear" w:color="auto" w:fill="FFFFFF"/>
        <w:spacing w:after="160" w:line="1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70C4" w:rsidRPr="00CC0AA0" w:rsidRDefault="00CC0AA0" w:rsidP="00CC0AA0">
      <w:pPr>
        <w:shd w:val="clear" w:color="auto" w:fill="FFFFFF"/>
        <w:spacing w:after="160" w:line="1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- тематическое планирование</w:t>
      </w:r>
      <w:r w:rsidR="00A870C4" w:rsidRPr="00A87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 w:clear="all"/>
      </w:r>
    </w:p>
    <w:tbl>
      <w:tblPr>
        <w:tblpPr w:leftFromText="180" w:rightFromText="180" w:vertAnchor="text"/>
        <w:tblW w:w="95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1134"/>
        <w:gridCol w:w="418"/>
        <w:gridCol w:w="575"/>
        <w:gridCol w:w="321"/>
        <w:gridCol w:w="872"/>
        <w:gridCol w:w="2634"/>
        <w:gridCol w:w="2942"/>
      </w:tblGrid>
      <w:tr w:rsidR="00A870C4" w:rsidRPr="00A870C4" w:rsidTr="00333D58">
        <w:trPr>
          <w:cantSplit/>
          <w:trHeight w:val="1134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70C4" w:rsidRPr="00A870C4" w:rsidRDefault="00A870C4" w:rsidP="00333D58">
            <w:pPr>
              <w:spacing w:after="0" w:line="203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проведение /содержание</w:t>
            </w:r>
          </w:p>
        </w:tc>
        <w:tc>
          <w:tcPr>
            <w:tcW w:w="29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</w:t>
            </w:r>
          </w:p>
        </w:tc>
      </w:tr>
      <w:tr w:rsidR="00A870C4" w:rsidRPr="00A870C4" w:rsidTr="00333D58">
        <w:tc>
          <w:tcPr>
            <w:tcW w:w="6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70C4" w:rsidRPr="00A870C4" w:rsidRDefault="00A870C4" w:rsidP="00CC0AA0">
            <w:pPr>
              <w:spacing w:after="0" w:line="203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Диагностика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0C4" w:rsidRPr="00A870C4" w:rsidTr="00333D58">
        <w:trPr>
          <w:trHeight w:val="1703"/>
        </w:trPr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Знакомство Осень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 </w:t>
            </w: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   знаний детей о временах года</w:t>
            </w:r>
            <w:proofErr w:type="gramStart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азвитие мыслитель и речевой деятельности, зрительного внимания, восприятия зрительно моторной координации. Воспитание навыков сотрудничества в учебной </w:t>
            </w: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деятельности. Развивать мелкую моторику рук.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1.Сюрпризный момент.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Проблемная ситуация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3.Чтение рассказа о камушках Марблс «Знакомство»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мультфильма об осени. Беседа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Дид</w:t>
            </w:r>
            <w:proofErr w:type="spellEnd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Игра «Что спряталось под камушком»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</w:t>
            </w:r>
            <w:proofErr w:type="spellEnd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Игра «Помоги мишке разложить камушки с листочками»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«Выбери одежду для осенней прогулки».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5.Итог.</w:t>
            </w:r>
          </w:p>
        </w:tc>
      </w:tr>
      <w:tr w:rsidR="00A870C4" w:rsidRPr="00A870C4" w:rsidTr="00333D58"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Огород «Овощи»</w:t>
            </w: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 </w:t>
            </w: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представление детей об овощах учить устанавливать разнообразные связи в природе. Активизировать познавательную деятельность через проблемные ситуации. И развивающие игры. Побуждать   детей самостоятельно классифицировать предметы   по заданному признаку. Развивать мелкую моторику рук.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1.Проблемнаяя ситуация. Беседа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</w:t>
            </w:r>
            <w:proofErr w:type="spellEnd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Игра «Закрой камушками окошки на овощах».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Упражнение «Разложи камушки с овощами и фруктами по коробочкам»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4.Итог</w:t>
            </w:r>
          </w:p>
        </w:tc>
      </w:tr>
      <w:tr w:rsidR="00A870C4" w:rsidRPr="00A870C4" w:rsidTr="00333D58"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Сад фрукты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 </w:t>
            </w: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и закрепить представления о фруктах; формировать обобщающие понятие «фрукты» на основе классификации по месту произрастания;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активизировать в речи название фруктов; Активизировать познавательную деятельность.  Развивать мелкую моторику рук.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1.Проблемная ситуация. Беседа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</w:t>
            </w:r>
            <w:proofErr w:type="spellEnd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Игра «Повесь яблочки на деревь</w:t>
            </w:r>
            <w:proofErr w:type="gramStart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камушки)»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Интерактивная игра «Фрукты»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Подвижная игра «Фрукты»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5.Итог.</w:t>
            </w:r>
          </w:p>
        </w:tc>
      </w:tr>
      <w:tr w:rsidR="00A870C4" w:rsidRPr="00A870C4" w:rsidTr="00333D58">
        <w:tc>
          <w:tcPr>
            <w:tcW w:w="6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70C4" w:rsidRPr="00A870C4" w:rsidRDefault="00A870C4" w:rsidP="00CC0AA0">
            <w:pPr>
              <w:spacing w:after="0" w:line="20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Деревья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Уточнить и закрепить представления о деревьях;</w:t>
            </w: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в речи название деревьев;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расширять образный словарь </w:t>
            </w: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детей; формировать представления об осеннем лесе, состояние растений осенью. Учить устанавливать связи между состоянием растения и окружающей среды. Развивать мелкую моторику рук.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1.Проблемнаяя ситуация.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2.Просмотр презентации о деревьях. Беседа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3.Дид. Игра </w:t>
            </w: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«Деревья»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</w:t>
            </w:r>
            <w:proofErr w:type="spellEnd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Игра «Закрой окошки на деревьях</w:t>
            </w:r>
            <w:proofErr w:type="gramStart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5.подвижная игра «</w:t>
            </w:r>
            <w:proofErr w:type="gramStart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</w:t>
            </w:r>
            <w:proofErr w:type="gramEnd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какие листочки»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4.Итог</w:t>
            </w:r>
          </w:p>
        </w:tc>
      </w:tr>
      <w:tr w:rsidR="00A870C4" w:rsidRPr="00A870C4" w:rsidTr="00333D58"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Лесные ягоды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 Уточнение и расширение представлений детей о лесных ягодах, месте их произрастания, отличительных особенностях. Расширение и уточнение словаря по теме. Воспитание навыков сотрудничества в учебной деятельности. Развивать мелкую моторику рук.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1.Загадка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2.Просмотр презентац</w:t>
            </w:r>
            <w:proofErr w:type="gramStart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о я</w:t>
            </w:r>
            <w:proofErr w:type="gramEnd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годах. Беседа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с камушками «Положи брусничку на кустик».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4.Подвижная игра « Ягодки»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5.Итог</w:t>
            </w:r>
          </w:p>
        </w:tc>
      </w:tr>
      <w:tr w:rsidR="00A870C4" w:rsidRPr="00A870C4" w:rsidTr="00333D58"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Цвета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Уточнение и расширение представлений детей о цветах радуги. Активизировать познавательную деятельность через проблемные ситуации. Побуждать   детей самостоятельно классифицировать предметы   по заданному признаку. Развивать мелкую моторику рук.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1.Проблемная ситуация.</w:t>
            </w:r>
          </w:p>
          <w:p w:rsidR="00A870C4" w:rsidRPr="00A870C4" w:rsidRDefault="00A870C4" w:rsidP="00CC0AA0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Просмотр мультфильма   о цветах. Беседа</w:t>
            </w:r>
          </w:p>
          <w:p w:rsidR="00A870C4" w:rsidRPr="00A870C4" w:rsidRDefault="00A870C4" w:rsidP="00CC0AA0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«Разложи камушки по стаканчикам»</w:t>
            </w:r>
          </w:p>
          <w:p w:rsidR="00A870C4" w:rsidRPr="00A870C4" w:rsidRDefault="00A870C4" w:rsidP="00CC0AA0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4.Игра «Радуга»</w:t>
            </w:r>
          </w:p>
          <w:p w:rsidR="00A870C4" w:rsidRPr="00A870C4" w:rsidRDefault="00A870C4" w:rsidP="00CC0AA0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5.Итог</w:t>
            </w:r>
          </w:p>
        </w:tc>
      </w:tr>
      <w:tr w:rsidR="00A870C4" w:rsidRPr="00A870C4" w:rsidTr="00333D58"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Грибы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Активизация и актуализация словаря по теме «Лес осенью. Грибы». Развитие мыслительной и речевой деятельности зрительного восприятия, речевого слуха, пальцевой моторики. Развивать мелкую моторику рук.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1.Сюрпризный момент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Интерактивная игра «Грибы». Беседа.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Упражнение «Закрой окошки на грибочке»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4.Дид. Игра «Помоги камушкам найти свой домик»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4.Итог</w:t>
            </w:r>
          </w:p>
        </w:tc>
      </w:tr>
      <w:tr w:rsidR="00A870C4" w:rsidRPr="00A870C4" w:rsidTr="00333D58">
        <w:tc>
          <w:tcPr>
            <w:tcW w:w="6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70C4" w:rsidRPr="00A870C4" w:rsidRDefault="00A870C4" w:rsidP="00CC0AA0">
            <w:pPr>
              <w:spacing w:after="0" w:line="20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Одежда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Расширять и активизировать словарь по теме «Одежда</w:t>
            </w:r>
            <w:proofErr w:type="gramStart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.»;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End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уточнять и закреплять представления детей о назначении одежды, о том, как ее делают; развивать мышление детей, упражнять в классификации видов одежды по сезонам;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зрительное внимание; Развивать мелкую моторику рук. Активизировать познавательную деятельность через проблемные ситуации.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1.Проблемная ситуация.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2.Просмотр презентации об одежде.  Беседа.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3.Упражнение «Поставь заплатки на платье»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Игра «Разложи камушки по цвету платья»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5.Динамическая пауза «Платье»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6.Итог.</w:t>
            </w:r>
          </w:p>
        </w:tc>
      </w:tr>
      <w:tr w:rsidR="00A870C4" w:rsidRPr="00A870C4" w:rsidTr="00333D58"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Обувь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Называть обобщающее слово «Обувь». Уточнить название и назначение обуви. Побуждать   детей самостоятельно классифицировать предметы   по заданному признаку. Развивать мелкую моторику рук.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1.Сюрпризный момент.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Просмотр карточек </w:t>
            </w:r>
            <w:proofErr w:type="spellStart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Домана</w:t>
            </w:r>
            <w:proofErr w:type="spellEnd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обувью. Беседа.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3.Просмотр презентации об обуви. Беседа.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Подвижная игра «Закрой заплатки на ботинках»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5.Итог.</w:t>
            </w:r>
          </w:p>
        </w:tc>
      </w:tr>
      <w:tr w:rsidR="00A870C4" w:rsidRPr="00A870C4" w:rsidTr="00333D58"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Игрушки  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расширять и активизировать словарь по теме «Игрушки»; развивать слуховое и зрительное внимание; - воспитывать бережное отношение к игрушкам. Воспитание навыков сотрудничества в учебной деятельности. Развивать мелкую моторику рук.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1.Сюрпризный момент.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Просмотр презентации. Беседа.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2.Дид. Игра «Пирамидка»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3.Подвижная игра «Перевези камушки на машинке»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4.Итог</w:t>
            </w:r>
          </w:p>
        </w:tc>
      </w:tr>
      <w:tr w:rsidR="00A870C4" w:rsidRPr="00A870C4" w:rsidTr="00333D58"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Посуда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Расширять и уточнять представления о посуде, ее </w:t>
            </w: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назначении, видах; активизировать лексику по теме «Посуда»; развивать умение объединять   предметы по заданному признаку, умение рассуждать и отстаивать свою точку зрения. Развивать мелкую моторику рук.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1.Загадка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2.Просмотр презентации о посуде. </w:t>
            </w: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3.Упражнение «Разложи камушки по тарелочкам»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</w:t>
            </w:r>
            <w:proofErr w:type="spellEnd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Игра «Посуда»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Интерактивная игра «Виды посуды»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6.Итог</w:t>
            </w:r>
          </w:p>
        </w:tc>
      </w:tr>
      <w:tr w:rsidR="00A870C4" w:rsidRPr="00A870C4" w:rsidTr="00333D58">
        <w:tc>
          <w:tcPr>
            <w:tcW w:w="6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70C4" w:rsidRPr="00A870C4" w:rsidRDefault="00A870C4" w:rsidP="00CC0AA0">
            <w:pPr>
              <w:spacing w:after="0" w:line="20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Зима.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Уточнять и расширять представления детей о зимнем сезоне;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-упражнять детей в подборе определений к словам, расширять глагольный словарь</w:t>
            </w:r>
            <w:proofErr w:type="gramStart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зрительное внимание; Воспитание навыков сотрудничества в учебной деятельности. Развивать мелкую моторику рук.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1.Загадка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2.Просмотр презентации.  Беседа.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3.Упражнение «Помоги сложить снеговика» 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4.Интерактивная игра   зима.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5.Динамическая пауза «Снежки».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4.Итог</w:t>
            </w:r>
          </w:p>
        </w:tc>
      </w:tr>
      <w:tr w:rsidR="00A870C4" w:rsidRPr="00A870C4" w:rsidTr="00333D58"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Домашние животные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Систематизировать представление детей о домашних животных, их повадках.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узнавать и называть домашних животных (корова, лошадь, овца, свинья и др.)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узнавать и называть домашних животных. Развивать мелкую моторику рук.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1.Сюрпризный момент.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Просмотр карточек </w:t>
            </w:r>
            <w:proofErr w:type="spellStart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Домана</w:t>
            </w:r>
            <w:proofErr w:type="spellEnd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домашние животные. Беседа.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</w:t>
            </w:r>
            <w:proofErr w:type="spellEnd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Игра «Угадай-ка животное»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Просмотр презентации о домашних животных.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Интерактивная игра «Кто лишний»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</w:t>
            </w:r>
            <w:proofErr w:type="spellEnd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Игра «Домашние животные»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7.Динамическая пауза с камушками «Котята»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8.Итог</w:t>
            </w:r>
          </w:p>
        </w:tc>
      </w:tr>
      <w:tr w:rsidR="00A870C4" w:rsidRPr="00A870C4" w:rsidTr="00333D58"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Дикие животные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Активизировать названия диких животных; </w:t>
            </w: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развивать умение узнавать и называть диких животных. Побуждать   детей самостоятельно классифицировать предметы   по заданному признаку. Развивать мелкую моторику рук.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1.Сюрпризный момент.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Просмотр карточек </w:t>
            </w: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Дома</w:t>
            </w:r>
            <w:r w:rsidR="007C1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дикие животные. Беседа.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Просмотр презентации о диких животных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Интерактивная игра «Кто лишний»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</w:t>
            </w:r>
            <w:proofErr w:type="spellEnd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Игра «Дикие животные»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6.Динамическая пауза с камушками «Зайка»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7.Итог</w:t>
            </w:r>
          </w:p>
        </w:tc>
      </w:tr>
      <w:tr w:rsidR="00A870C4" w:rsidRPr="00A870C4" w:rsidTr="00333D58"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Новый год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Способствовать формированию осознанного отношения к празднику Новый год; дать представления   об истории возникновения праздника. Развивать мелкую моторику рук.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1.Загадка.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2.Сюрпризный момент.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Просмотр сказки о Новом годе. Беседа.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4.Дид. игра «Новогодние игрушки на елке»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</w:t>
            </w:r>
            <w:proofErr w:type="spellEnd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Игра «Елочка»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6.Итог</w:t>
            </w:r>
          </w:p>
        </w:tc>
      </w:tr>
      <w:tr w:rsidR="00A870C4" w:rsidRPr="00A870C4" w:rsidTr="00333D58">
        <w:tc>
          <w:tcPr>
            <w:tcW w:w="6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70C4" w:rsidRPr="00A870C4" w:rsidRDefault="00A870C4" w:rsidP="00CC0AA0">
            <w:pPr>
              <w:spacing w:after="0" w:line="20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Мебель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расширять и углублять представления детей о мебели, ее назначении, свойствах;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-расширять словарный запас детей, обогащая его названиями деталей мебели; Развивать мелкую моторику рук. Активизировать познавательную деятельность через проблемные ситуации.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1.Проблемная ситуация.  Беседа.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2.Интерактивная игра. «Мебель»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3.Подвижная игра «Найди все камушки на мебели»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</w:t>
            </w:r>
            <w:proofErr w:type="spellEnd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Игра «Выложи по образцу» (работа по схеме) (выкладывание камушками стула, стола.)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3.Итог</w:t>
            </w:r>
          </w:p>
        </w:tc>
      </w:tr>
      <w:tr w:rsidR="00A870C4" w:rsidRPr="00A870C4" w:rsidTr="00333D58"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Геометрические фигуры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Формировать представления о геометрических фигурах. Развивать мелкую моторику рук. Побуждать   детей самостоятельно классифицировать предметы   </w:t>
            </w: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заданному признаку.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1.Сюрпризный момент в гости пришел треугольник.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2.Дид. игра разложи камешки по геометрическим   фигурам,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2.Упражнение </w:t>
            </w: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«Выложи столько же камешков сколько треугольников».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3.Просмотр карточек </w:t>
            </w:r>
            <w:proofErr w:type="spellStart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Домана</w:t>
            </w:r>
            <w:proofErr w:type="spellEnd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геометрическими фигурами. Беседа.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Динамическая пауза «Танцы с треугольником»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4.Итог</w:t>
            </w:r>
          </w:p>
        </w:tc>
      </w:tr>
      <w:tr w:rsidR="00A870C4" w:rsidRPr="00A870C4" w:rsidTr="00333D58"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Сказочные герои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Закреплять знания о сказочных героях. Расширять словарный запас детей, развивать внимание. Развивать мелкую моторику рук. Воспитание навыков сотрудничества в учебной деятельности. Активизировать познавательную деятельность через проблемные ситуации.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Должна быть предшествующая работа: чтение сказок.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1.Сюрпризный момент.   В гости пришла золушка.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2.Проблемная ситуация.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3.Упражнение «Помоги золушке перебрать зерно».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4.Упражнение «Отгадай из коей сказки герой».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5.Дид. игра «Найди сказочного героя»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6.Итог</w:t>
            </w:r>
          </w:p>
        </w:tc>
      </w:tr>
      <w:tr w:rsidR="00A870C4" w:rsidRPr="00A870C4" w:rsidTr="00333D58">
        <w:trPr>
          <w:trHeight w:val="2119"/>
        </w:trPr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Времена года.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Продолжать формировать временные представления о временах года, правильно называть их последовательность и их основные признаки </w:t>
            </w:r>
            <w:proofErr w:type="gramStart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</w:t>
            </w:r>
            <w:proofErr w:type="gramEnd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ормировать представления о цикличности времен года - Вводить в активную речь название месяцев. Развивать мелкую моторику рук, способствовать речевой активности.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1.Загадка.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2.Просмотр сказки о временах года (презентация). Беседа.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</w:t>
            </w:r>
            <w:proofErr w:type="spellEnd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Игра «Времена года».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4.Динамическая пауза «Времена года»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5.Итог</w:t>
            </w:r>
          </w:p>
        </w:tc>
      </w:tr>
      <w:tr w:rsidR="00A870C4" w:rsidRPr="00A870C4" w:rsidTr="00333D58">
        <w:trPr>
          <w:trHeight w:val="415"/>
        </w:trPr>
        <w:tc>
          <w:tcPr>
            <w:tcW w:w="6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70C4" w:rsidRPr="00A870C4" w:rsidRDefault="00A870C4" w:rsidP="00CC0AA0">
            <w:pPr>
              <w:spacing w:after="0" w:line="20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Цифры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Цель: Повторять количественный и порядковый счет в пределах 10.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соотнесение цифр 1-10 с количеством и порядком предметов, сравнение групп предметов по количеству. Развивать внимание, мелкую моторику рук. Развивать ориентировку на листе бумаги.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1.Сюрпризный </w:t>
            </w: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момент.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2.Просмотр мультфильма о цифрах. Беседа.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3.Интерактивная игра с цифрами.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4.Упражнение «Закрой цифру камешками».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«Математический диктант»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Итог.</w:t>
            </w:r>
          </w:p>
        </w:tc>
      </w:tr>
      <w:tr w:rsidR="00A870C4" w:rsidRPr="00A870C4" w:rsidTr="00333D58">
        <w:trPr>
          <w:trHeight w:val="283"/>
        </w:trPr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Наша армия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Уточнять и расширять представления детей об Армии, ее назначении, видах войск; развивать зрительное внимание, память, мелкую моторику;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военной техникой, воспитывать уважительное отношение к Армии. Активизировать познавательную деятельность через проблемные ситуации.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Сюрпризный момент.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2.Проблемная ситуация.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3.Просмотр мультфильма об Армии. Беседа.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4.Упражнение «Закрой   дырки на танке».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5.Динамическая пауза с камушками «Солдат».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Итог.</w:t>
            </w:r>
          </w:p>
        </w:tc>
      </w:tr>
      <w:tr w:rsidR="00A870C4" w:rsidRPr="00A870C4" w:rsidTr="00333D58">
        <w:trPr>
          <w:trHeight w:val="124"/>
        </w:trPr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1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1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Уточнять и расширять представления детей о транспорте;</w:t>
            </w:r>
          </w:p>
          <w:p w:rsidR="00A870C4" w:rsidRPr="00A870C4" w:rsidRDefault="00A870C4" w:rsidP="00CC0AA0">
            <w:pPr>
              <w:spacing w:after="0" w:line="1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-развивать мышление детей, упражняя в классификации; </w:t>
            </w:r>
            <w:proofErr w:type="gramStart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</w:t>
            </w:r>
            <w:proofErr w:type="gramEnd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точнять и углублять представления детей о роли машин в жизни человека; -упражнять в словообразовании развивать внимание, мелкую моторику рук.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1.Сюрпризный момент.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2.Просмотр презентации о транспорте. Беседа.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3.Упражнение разложи камушки в соответствии с видом техники».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4.Подвижная игра перевези камешки на грузовике.</w:t>
            </w:r>
          </w:p>
          <w:p w:rsidR="00A870C4" w:rsidRPr="00A870C4" w:rsidRDefault="00A870C4" w:rsidP="00CC0AA0">
            <w:pPr>
              <w:spacing w:after="0" w:line="1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5.Итог.</w:t>
            </w:r>
          </w:p>
        </w:tc>
      </w:tr>
      <w:tr w:rsidR="00A870C4" w:rsidRPr="00A870C4" w:rsidTr="00333D58">
        <w:trPr>
          <w:trHeight w:val="334"/>
        </w:trPr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Весна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Расширять и уточнять знания детей о сезонных изменениях в природе; уточнять понятие «ранняя </w:t>
            </w: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весна»; Воспитание навыков сотрудничества в учебной деятельности.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1.Загадка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2.Просмотр   мультфильма о весне. Беседа.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3.Интерактивная игра </w:t>
            </w: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«Что бывает весной»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4.Упражнение «Покорми птиц».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5.Итог</w:t>
            </w:r>
          </w:p>
        </w:tc>
      </w:tr>
      <w:tr w:rsidR="00A870C4" w:rsidRPr="00A870C4" w:rsidTr="00333D58">
        <w:trPr>
          <w:trHeight w:val="321"/>
        </w:trPr>
        <w:tc>
          <w:tcPr>
            <w:tcW w:w="6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70C4" w:rsidRPr="00A870C4" w:rsidRDefault="00A870C4" w:rsidP="00CC0AA0">
            <w:pPr>
              <w:spacing w:after="0" w:line="20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Мамин праздник   </w:t>
            </w: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знакомить детей с праздником 8МартаУточнять знания детей о профессии своей мамы; подчеркнуть значимость заботы близких в жизни каждого человека; вызывать желание заботиться </w:t>
            </w:r>
            <w:proofErr w:type="gramStart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своих близких. Активизировать познавательную деятельность через проблемные ситуации.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1.Загадка.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2.Проблемная ситуация.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3.Просмотр презентации о празднике.  Беседа.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4.Поделка из камешков.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5.Итог</w:t>
            </w:r>
          </w:p>
        </w:tc>
      </w:tr>
      <w:tr w:rsidR="00A870C4" w:rsidRPr="00A870C4" w:rsidTr="00333D58">
        <w:trPr>
          <w:trHeight w:val="270"/>
        </w:trPr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Рыбы  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Расширение представлений об аквариумных и пресноводных рыбках, их внешнем виде, образе жизни. Развивать внимание, мелкую моторику рук.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1.Сюрпризный момент.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2.Просмотр   мультфильм о рыбах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3.Упражнение «Выложи чешую у рыбки»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4.Подвижная игра «Пруд» 5.Итог.</w:t>
            </w:r>
          </w:p>
        </w:tc>
      </w:tr>
      <w:tr w:rsidR="00A870C4" w:rsidRPr="00A870C4" w:rsidTr="00333D58">
        <w:trPr>
          <w:trHeight w:val="275"/>
        </w:trPr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Птицы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расширять и уточнять представления детей о птицах. Расширять знания о жизни птиц, их роли в природе; расширять словарный запас. Воспитание навыков сотрудничества в учебной деятельности.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1.Загадка.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Рассматривание картотек </w:t>
            </w:r>
            <w:proofErr w:type="spellStart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Домана</w:t>
            </w:r>
            <w:proofErr w:type="spellEnd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Беседа.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3.Интерактивная игра птицы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4.Дид. Игра «Покорми птичек зернышками». 5.Упражнение «Донеси не урони».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6.Итог</w:t>
            </w:r>
          </w:p>
        </w:tc>
      </w:tr>
      <w:tr w:rsidR="00A870C4" w:rsidRPr="00A870C4" w:rsidTr="00333D58">
        <w:trPr>
          <w:trHeight w:val="295"/>
        </w:trPr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ПДД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формировать представления детей о правилах дорожного движения и дорожных знаках. Развивать внимание, мелкую моторику рук. Воспитание навыков </w:t>
            </w: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сотрудничества в учебной деятельности.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Сюрпризный момент приход Незнайки.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2.Просмотр презентации о дорожных знаках. Беседа.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3.Разложи камушки в </w:t>
            </w: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соответствии со знаками</w:t>
            </w:r>
            <w:proofErr w:type="gramStart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азрешающий, запрещающий, предупреждающий).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4.Интерактивна игра «Дорожные знаки».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5.Итог</w:t>
            </w:r>
          </w:p>
        </w:tc>
      </w:tr>
      <w:tr w:rsidR="00A870C4" w:rsidRPr="00A870C4" w:rsidTr="00333D58">
        <w:trPr>
          <w:trHeight w:val="295"/>
        </w:trPr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формировать представления детей о спорте. Расширять словарный запас детей. Активизировать познавательную деятельность. Воспитание навыков сотрудничества в учебной деятельности.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1.Сюрпризный момент.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2.Просмотр мультфильма о спорте.  Беседа.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3.Дид. Игра «Найдём предмет»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4.Подвижная игра «Собери по одному камешку» 5.Итог.</w:t>
            </w:r>
          </w:p>
        </w:tc>
      </w:tr>
      <w:tr w:rsidR="00A870C4" w:rsidRPr="00A870C4" w:rsidTr="00333D58">
        <w:trPr>
          <w:trHeight w:val="1256"/>
        </w:trPr>
        <w:tc>
          <w:tcPr>
            <w:tcW w:w="6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70C4" w:rsidRPr="00A870C4" w:rsidRDefault="00A870C4" w:rsidP="00CC0AA0">
            <w:pPr>
              <w:spacing w:after="0" w:line="20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Погода природные явления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Формировать представления детей о природных явлениях, обогащать словарь детей, развивать мелкую моторику рук, внимание. Воспитание навыков сотрудничества в учебной деятельности.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1.Загадки.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2.Просмотр мультфильма «Состояние погоды» Беседа.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Просмотр карточек </w:t>
            </w:r>
            <w:proofErr w:type="spellStart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Домана</w:t>
            </w:r>
            <w:proofErr w:type="spellEnd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беседа.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4.Упражнение «Выложи дождик».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5.Подвижная игра «Собираем град».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6.Итог.</w:t>
            </w:r>
          </w:p>
        </w:tc>
      </w:tr>
      <w:tr w:rsidR="00A870C4" w:rsidRPr="00A870C4" w:rsidTr="00333D58">
        <w:trPr>
          <w:trHeight w:val="323"/>
        </w:trPr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Космос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расширять представления об окружающем мире, рассказать о Космосе, космонавтах, планетах солнечной системы. Познакомить с первым космонавтом планеты;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 моторику рук память, слуховое внимание; развивать познавательный интерес детей.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1.Загадка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2.Просмотр мультфильма о планетах. Беседа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4.Упражнение «Выложи планеты в солнечной системе</w:t>
            </w:r>
            <w:proofErr w:type="gramStart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5.Динамическая пауза «Космонавт»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6.Итог.</w:t>
            </w:r>
          </w:p>
        </w:tc>
      </w:tr>
      <w:tr w:rsidR="00A870C4" w:rsidRPr="00A870C4" w:rsidTr="00333D58">
        <w:trPr>
          <w:trHeight w:val="330"/>
        </w:trPr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Насекомые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Формировать представления детей о насекомых. Расширять словарный запас детей. Учить классифицировать и обобщать. Развивать познавательный интерес детей. Развивать мелкую моторику рук.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1.Сюрпризный момент.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2.Просмотр презентации о насекомых. Беседа.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3.Упражнение «Собери всех насекомых».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4.Дид. Игра «Выложи камушки по цвету насекомого».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5.Динамичсексая пауза «Божья коровка».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6.Итог.</w:t>
            </w:r>
          </w:p>
        </w:tc>
      </w:tr>
      <w:tr w:rsidR="00A870C4" w:rsidRPr="00A870C4" w:rsidTr="00333D58">
        <w:trPr>
          <w:trHeight w:val="33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Растения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(полевые, садовые, лесные, домашние)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уточнять представления о растениях, особенностях их произрастания в зависимости от климатических условий на их родине; учить классифицировать и обобщать. Развивать познавательный интерес.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1.Сюрпризный момент.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2.Просмотр   презентации о растениях. Беседа.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3.Дид. Игра «Разложи камушки по   цвету карточки и </w:t>
            </w:r>
            <w:proofErr w:type="gramStart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</w:t>
            </w:r>
            <w:proofErr w:type="gramEnd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это за растение и где растет?».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4.Подвижная игра. Кто больше соберет.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5.Итог.</w:t>
            </w:r>
          </w:p>
        </w:tc>
      </w:tr>
      <w:tr w:rsidR="00A870C4" w:rsidRPr="00A870C4" w:rsidTr="00333D58">
        <w:trPr>
          <w:trHeight w:val="557"/>
        </w:trPr>
        <w:tc>
          <w:tcPr>
            <w:tcW w:w="6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70C4" w:rsidRPr="00A870C4" w:rsidRDefault="00A870C4" w:rsidP="00CC0AA0">
            <w:pPr>
              <w:spacing w:after="0" w:line="20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Лето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Расширять и углублять представление детей о сезонных изменениях в природе;</w:t>
            </w:r>
          </w:p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-учить понимать причины взаимозависимости между сезонными явлениями. Расширять словарный запас, развивать мелкую моторику рук. Воспитание навыков сотрудничества в учебной деятельности.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1.Загадка.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2.Просмотр   презентации о лете. Беседа.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3.Дид. Игра «Собери бабочку, цветочек, зайку»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4.Дид. Игра «Радуга-дуга».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5.Подвижная игра «Тропинки к лету».</w:t>
            </w:r>
          </w:p>
        </w:tc>
      </w:tr>
      <w:tr w:rsidR="00A870C4" w:rsidRPr="00A870C4" w:rsidTr="00333D58">
        <w:trPr>
          <w:trHeight w:val="248"/>
        </w:trPr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Цветы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формировать представления детей о </w:t>
            </w: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полевых и садовых цветах, знакомить  с их названиями. Учить классифицировать. Расширять словарный запас детей. Развивать мелкую моторику рук.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1.Сюрпризный момент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2.Просмотр </w:t>
            </w: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презентации о цветах. Беседа.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3.Дид. Игра «Положи камушек по цвету цветка»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3.Подвижная игра «Собери цветы».</w:t>
            </w:r>
          </w:p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4.Итог</w:t>
            </w:r>
          </w:p>
        </w:tc>
      </w:tr>
      <w:tr w:rsidR="00A870C4" w:rsidRPr="00A870C4" w:rsidTr="00333D58">
        <w:trPr>
          <w:trHeight w:val="98"/>
        </w:trPr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7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Диагностика</w:t>
            </w:r>
          </w:p>
        </w:tc>
      </w:tr>
      <w:tr w:rsidR="00A870C4" w:rsidRPr="00A870C4" w:rsidTr="00333D58">
        <w:trPr>
          <w:cantSplit/>
          <w:trHeight w:val="1038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70C4" w:rsidRPr="00A870C4" w:rsidRDefault="00A870C4" w:rsidP="00CC0AA0">
            <w:pPr>
              <w:spacing w:after="0" w:line="203" w:lineRule="atLeast"/>
              <w:ind w:left="35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CC0AA0" w:rsidRPr="00A870C4" w:rsidTr="00333D58">
        <w:trPr>
          <w:cantSplit/>
          <w:trHeight w:val="78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C0AA0" w:rsidRPr="00A870C4" w:rsidRDefault="00CC0AA0" w:rsidP="00CC0AA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A0" w:rsidRPr="00A870C4" w:rsidRDefault="00CC0AA0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A0" w:rsidRPr="00A870C4" w:rsidRDefault="00CC0AA0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C0AA0" w:rsidRPr="00A870C4" w:rsidTr="00333D5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C0AA0" w:rsidRPr="00A870C4" w:rsidRDefault="00CC0AA0" w:rsidP="00CC0AA0">
            <w:pPr>
              <w:spacing w:after="0" w:line="20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20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A0" w:rsidRPr="00A870C4" w:rsidRDefault="00CC0AA0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A0" w:rsidRPr="00A870C4" w:rsidRDefault="00CC0AA0" w:rsidP="00CC0AA0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870C4" w:rsidRPr="00A870C4" w:rsidTr="00333D5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0C4" w:rsidRPr="00A870C4" w:rsidRDefault="00A870C4" w:rsidP="00CC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333D58" w:rsidRDefault="00333D58" w:rsidP="00A870C4">
      <w:pPr>
        <w:shd w:val="clear" w:color="auto" w:fill="FFFFFF"/>
        <w:spacing w:after="160" w:line="1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70C4" w:rsidRPr="00A870C4" w:rsidRDefault="00A870C4" w:rsidP="00A870C4">
      <w:pPr>
        <w:shd w:val="clear" w:color="auto" w:fill="FFFFFF"/>
        <w:spacing w:after="160" w:line="1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Организационный раздел</w:t>
      </w:r>
    </w:p>
    <w:p w:rsidR="00A870C4" w:rsidRDefault="00A870C4" w:rsidP="00A870C4">
      <w:pPr>
        <w:shd w:val="clear" w:color="auto" w:fill="FFFFFF"/>
        <w:spacing w:after="160" w:line="1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870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3.1.Материально-техническое оснащение программы</w:t>
      </w:r>
    </w:p>
    <w:p w:rsidR="00333D58" w:rsidRPr="00A870C4" w:rsidRDefault="00333D58" w:rsidP="00A870C4">
      <w:pPr>
        <w:shd w:val="clear" w:color="auto" w:fill="FFFFFF"/>
        <w:spacing w:after="160" w:line="1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3995"/>
        <w:gridCol w:w="3059"/>
        <w:gridCol w:w="2552"/>
      </w:tblGrid>
      <w:tr w:rsidR="00A870C4" w:rsidRPr="00A870C4" w:rsidTr="00333D58"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Материально-техническое обеспечение</w:t>
            </w:r>
          </w:p>
        </w:tc>
        <w:tc>
          <w:tcPr>
            <w:tcW w:w="3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Информационное обеспечение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Кадровое обеспечение</w:t>
            </w:r>
          </w:p>
        </w:tc>
      </w:tr>
      <w:tr w:rsidR="00A870C4" w:rsidRPr="00A870C4" w:rsidTr="00333D58">
        <w:tc>
          <w:tcPr>
            <w:tcW w:w="3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дефектолога, психолога, логопеда, группа в ДОУ: столы, стулья для каждого, </w:t>
            </w:r>
            <w:proofErr w:type="spellStart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мультимедийная</w:t>
            </w:r>
            <w:proofErr w:type="spellEnd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установка и т.д.</w:t>
            </w:r>
          </w:p>
          <w:p w:rsidR="00333D58" w:rsidRPr="00A870C4" w:rsidRDefault="00333D58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 уроки, фотографии, интерне</w:t>
            </w:r>
            <w:proofErr w:type="gramStart"/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 w:rsidR="0033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источники, презентации, сказки, мультфильмы.</w:t>
            </w:r>
          </w:p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Дефектолог, психолог, логопед,</w:t>
            </w:r>
          </w:p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имеющие дошкольное образование.</w:t>
            </w:r>
          </w:p>
        </w:tc>
      </w:tr>
      <w:tr w:rsidR="00A870C4" w:rsidRPr="00A870C4" w:rsidTr="00333D58">
        <w:tc>
          <w:tcPr>
            <w:tcW w:w="3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Оборудование:</w:t>
            </w:r>
          </w:p>
          <w:p w:rsidR="00A870C4" w:rsidRPr="00A870C4" w:rsidRDefault="00A870C4" w:rsidP="00A870C4">
            <w:pPr>
              <w:spacing w:after="0" w:line="209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  <w:r w:rsidRPr="00A870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для обучения игре в Марблс.</w:t>
            </w:r>
          </w:p>
          <w:p w:rsidR="00A870C4" w:rsidRPr="00A870C4" w:rsidRDefault="00A870C4" w:rsidP="00A870C4">
            <w:pPr>
              <w:spacing w:after="0" w:line="209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  <w:r w:rsidRPr="00A870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пособия (альбомы со схемами, альбомы с иллюстрациями из сказок).</w:t>
            </w:r>
          </w:p>
          <w:p w:rsidR="00A870C4" w:rsidRPr="00A870C4" w:rsidRDefault="00A870C4" w:rsidP="00A870C4">
            <w:pPr>
              <w:spacing w:after="0" w:line="209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C4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  <w:r w:rsidRPr="00A870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Контейнеры с   разными видами камней, стол с подсветкой.</w:t>
            </w:r>
          </w:p>
          <w:p w:rsidR="00A870C4" w:rsidRDefault="00A870C4" w:rsidP="00A870C4">
            <w:pPr>
              <w:spacing w:after="0" w:line="209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0C4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  <w:r w:rsidRPr="00A870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A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по изобразительной деятельности для лепки, аппликации, конструирования.</w:t>
            </w:r>
          </w:p>
          <w:p w:rsidR="00333D58" w:rsidRPr="00A870C4" w:rsidRDefault="00333D58" w:rsidP="00A870C4">
            <w:pPr>
              <w:spacing w:after="0" w:line="209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70C4" w:rsidRPr="00A870C4" w:rsidRDefault="00A870C4" w:rsidP="00A8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0AA0" w:rsidRDefault="00CC0AA0" w:rsidP="00A87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0AA0" w:rsidRDefault="00CC0AA0" w:rsidP="00A87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58" w:rsidRDefault="00333D58" w:rsidP="00A87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58" w:rsidRDefault="00333D58" w:rsidP="00A87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70C4" w:rsidRPr="007C140D" w:rsidRDefault="00A870C4" w:rsidP="00A87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3.2 Список    </w:t>
      </w:r>
      <w:proofErr w:type="spellStart"/>
      <w:proofErr w:type="gramStart"/>
      <w:r w:rsidRPr="007C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</w:t>
      </w:r>
      <w:proofErr w:type="spellEnd"/>
      <w:r w:rsidRPr="007C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методической</w:t>
      </w:r>
      <w:proofErr w:type="gramEnd"/>
      <w:r w:rsidRPr="007C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литературы</w:t>
      </w:r>
    </w:p>
    <w:p w:rsidR="00A870C4" w:rsidRPr="007C140D" w:rsidRDefault="00A870C4" w:rsidP="00A87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870C4" w:rsidRPr="007C140D" w:rsidRDefault="00A870C4" w:rsidP="00A870C4">
      <w:pPr>
        <w:shd w:val="clear" w:color="auto" w:fill="FFFFFF"/>
        <w:spacing w:after="0" w:line="209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C140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C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Климанова Г.Б. «Учебно-методическая технология использования камешков Марблс в работе с детьми дошкольного возраста» /2015. – с. 28-37</w:t>
      </w:r>
    </w:p>
    <w:p w:rsidR="00A870C4" w:rsidRPr="007C140D" w:rsidRDefault="00A870C4" w:rsidP="00A870C4">
      <w:pPr>
        <w:shd w:val="clear" w:color="auto" w:fill="FFFFFF"/>
        <w:spacing w:after="0" w:line="209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2.Вераксы Н.Е., Комарова Т.С., Васильева М.А. Общеобразовательная программа дошкольного образования «От рождения до школы» в соответствии с Федеральным государственным образовательным стандартом дошкольного образования. М.:</w:t>
      </w:r>
      <w:r w:rsidR="0033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Мозаика</w:t>
      </w:r>
      <w:r w:rsidR="0033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3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Синтез, 2014.</w:t>
      </w:r>
    </w:p>
    <w:p w:rsidR="00A870C4" w:rsidRPr="007C140D" w:rsidRDefault="00A870C4" w:rsidP="00A870C4">
      <w:pPr>
        <w:shd w:val="clear" w:color="auto" w:fill="FFFFFF"/>
        <w:spacing w:after="0" w:line="209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3.Степанова М. А. Система работы по развитию мелкой моторики кистей и пальцев рук детей // Логопед. 2009. № 7. с. 62</w:t>
      </w:r>
    </w:p>
    <w:p w:rsidR="00A870C4" w:rsidRPr="007C140D" w:rsidRDefault="00A870C4" w:rsidP="00A870C4">
      <w:pPr>
        <w:shd w:val="clear" w:color="auto" w:fill="FFFFFF"/>
        <w:spacing w:after="0" w:line="203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4.Дудьев В. П. Средства развития тонкой моторики у детей с нарушениями речи // Дефектология. 1999. № 4. С. 50.</w:t>
      </w:r>
    </w:p>
    <w:p w:rsidR="00A870C4" w:rsidRPr="007C140D" w:rsidRDefault="00A870C4" w:rsidP="00A870C4">
      <w:pPr>
        <w:shd w:val="clear" w:color="auto" w:fill="FFFFFF"/>
        <w:spacing w:after="0" w:line="203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7C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Вольнова</w:t>
      </w:r>
      <w:proofErr w:type="spellEnd"/>
      <w:r w:rsidRPr="007C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 Движение-мысль-слово. Пермь</w:t>
      </w:r>
      <w:proofErr w:type="gramStart"/>
      <w:r w:rsidRPr="007C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7C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1999.-6</w:t>
      </w:r>
      <w:r w:rsidRPr="007C1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:rsidR="00A870C4" w:rsidRPr="00A870C4" w:rsidRDefault="00A870C4" w:rsidP="00A870C4">
      <w:pPr>
        <w:shd w:val="clear" w:color="auto" w:fill="FFFFFF"/>
        <w:spacing w:after="160" w:line="19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70C4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160" w:line="19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70C4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160" w:line="19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70C4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160" w:line="19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70C4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160" w:line="19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70C4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160" w:line="19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70C4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160" w:line="19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70C4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</w:p>
    <w:p w:rsidR="00A870C4" w:rsidRPr="00A870C4" w:rsidRDefault="00A870C4" w:rsidP="00A870C4">
      <w:pPr>
        <w:shd w:val="clear" w:color="auto" w:fill="FFFFFF"/>
        <w:spacing w:after="160" w:line="19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70C4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</w:p>
    <w:p w:rsidR="00A870C4" w:rsidRPr="009D1D48" w:rsidRDefault="00A870C4" w:rsidP="009D1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70C4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</w:p>
    <w:p w:rsidR="00A870C4" w:rsidRDefault="00A870C4"/>
    <w:sectPr w:rsidR="00A870C4" w:rsidSect="00A957A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392" w:rsidRDefault="00F96392" w:rsidP="00CC0AA0">
      <w:pPr>
        <w:spacing w:after="0" w:line="240" w:lineRule="auto"/>
      </w:pPr>
      <w:r>
        <w:separator/>
      </w:r>
    </w:p>
  </w:endnote>
  <w:endnote w:type="continuationSeparator" w:id="1">
    <w:p w:rsidR="00F96392" w:rsidRDefault="00F96392" w:rsidP="00CC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86717"/>
      <w:docPartObj>
        <w:docPartGallery w:val="Page Numbers (Bottom of Page)"/>
        <w:docPartUnique/>
      </w:docPartObj>
    </w:sdtPr>
    <w:sdtContent>
      <w:p w:rsidR="00CC0AA0" w:rsidRDefault="00582F41">
        <w:pPr>
          <w:pStyle w:val="a6"/>
          <w:jc w:val="right"/>
        </w:pPr>
        <w:fldSimple w:instr=" PAGE   \* MERGEFORMAT ">
          <w:r w:rsidR="00C24111">
            <w:rPr>
              <w:noProof/>
            </w:rPr>
            <w:t>1</w:t>
          </w:r>
        </w:fldSimple>
      </w:p>
    </w:sdtContent>
  </w:sdt>
  <w:p w:rsidR="00CC0AA0" w:rsidRDefault="00CC0A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392" w:rsidRDefault="00F96392" w:rsidP="00CC0AA0">
      <w:pPr>
        <w:spacing w:after="0" w:line="240" w:lineRule="auto"/>
      </w:pPr>
      <w:r>
        <w:separator/>
      </w:r>
    </w:p>
  </w:footnote>
  <w:footnote w:type="continuationSeparator" w:id="1">
    <w:p w:rsidR="00F96392" w:rsidRDefault="00F96392" w:rsidP="00CC0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0C4"/>
    <w:rsid w:val="00287E68"/>
    <w:rsid w:val="00333D58"/>
    <w:rsid w:val="003532DC"/>
    <w:rsid w:val="005764C0"/>
    <w:rsid w:val="00582F41"/>
    <w:rsid w:val="005B0828"/>
    <w:rsid w:val="00687DE4"/>
    <w:rsid w:val="007A3895"/>
    <w:rsid w:val="007C140D"/>
    <w:rsid w:val="0080497C"/>
    <w:rsid w:val="009D1D48"/>
    <w:rsid w:val="00A655AA"/>
    <w:rsid w:val="00A870C4"/>
    <w:rsid w:val="00A957A3"/>
    <w:rsid w:val="00B71582"/>
    <w:rsid w:val="00C24111"/>
    <w:rsid w:val="00C6701B"/>
    <w:rsid w:val="00CC0AA0"/>
    <w:rsid w:val="00DC4E89"/>
    <w:rsid w:val="00F94585"/>
    <w:rsid w:val="00F96392"/>
    <w:rsid w:val="00FE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C0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0AA0"/>
  </w:style>
  <w:style w:type="paragraph" w:styleId="a6">
    <w:name w:val="footer"/>
    <w:basedOn w:val="a"/>
    <w:link w:val="a7"/>
    <w:uiPriority w:val="99"/>
    <w:unhideWhenUsed/>
    <w:rsid w:val="00CC0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21</Pages>
  <Words>4521</Words>
  <Characters>25776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</dc:creator>
  <cp:keywords/>
  <dc:description/>
  <cp:lastModifiedBy>user</cp:lastModifiedBy>
  <cp:revision>11</cp:revision>
  <dcterms:created xsi:type="dcterms:W3CDTF">2021-09-26T09:42:00Z</dcterms:created>
  <dcterms:modified xsi:type="dcterms:W3CDTF">2021-09-28T02:52:00Z</dcterms:modified>
</cp:coreProperties>
</file>