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E3" w:rsidRPr="003448E3" w:rsidRDefault="003448E3" w:rsidP="0034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8E3">
        <w:rPr>
          <w:rFonts w:ascii="Times New Roman" w:hAnsi="Times New Roman" w:cs="Times New Roman"/>
          <w:sz w:val="24"/>
          <w:szCs w:val="24"/>
        </w:rPr>
        <w:t>Лучше развивать речевые навыки в свободном общении с</w:t>
      </w:r>
      <w:r w:rsidR="000D3E60">
        <w:rPr>
          <w:rFonts w:ascii="Times New Roman" w:hAnsi="Times New Roman" w:cs="Times New Roman"/>
          <w:sz w:val="24"/>
          <w:szCs w:val="24"/>
        </w:rPr>
        <w:t xml:space="preserve"> </w:t>
      </w:r>
      <w:r w:rsidRPr="003448E3">
        <w:rPr>
          <w:rFonts w:ascii="Times New Roman" w:hAnsi="Times New Roman" w:cs="Times New Roman"/>
          <w:sz w:val="24"/>
          <w:szCs w:val="24"/>
        </w:rPr>
        <w:t>ребенком, в творческих играх.</w:t>
      </w:r>
    </w:p>
    <w:p w:rsidR="003448E3" w:rsidRPr="003448E3" w:rsidRDefault="003448E3" w:rsidP="0034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8E3">
        <w:rPr>
          <w:rFonts w:ascii="Times New Roman" w:hAnsi="Times New Roman" w:cs="Times New Roman"/>
          <w:sz w:val="24"/>
          <w:szCs w:val="24"/>
        </w:rPr>
        <w:t>Дети, увлеченные замыслом игры, не замечают того, что они</w:t>
      </w:r>
    </w:p>
    <w:p w:rsidR="003448E3" w:rsidRPr="003448E3" w:rsidRDefault="003448E3" w:rsidP="0034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8E3">
        <w:rPr>
          <w:rFonts w:ascii="Times New Roman" w:hAnsi="Times New Roman" w:cs="Times New Roman"/>
          <w:sz w:val="24"/>
          <w:szCs w:val="24"/>
        </w:rPr>
        <w:t>учатся, хотя им приходится сталкиваться с трудностями при решении задач, поставленных в игровой форме.</w:t>
      </w:r>
    </w:p>
    <w:p w:rsidR="003448E3" w:rsidRPr="003448E3" w:rsidRDefault="003448E3" w:rsidP="0034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8E3">
        <w:rPr>
          <w:rFonts w:ascii="Times New Roman" w:hAnsi="Times New Roman" w:cs="Times New Roman"/>
          <w:sz w:val="24"/>
          <w:szCs w:val="24"/>
        </w:rPr>
        <w:t>Игровые действия в играх и упражнениях всегда включают в себя</w:t>
      </w:r>
    </w:p>
    <w:p w:rsidR="003448E3" w:rsidRPr="003448E3" w:rsidRDefault="003448E3" w:rsidP="0034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8E3">
        <w:rPr>
          <w:rFonts w:ascii="Times New Roman" w:hAnsi="Times New Roman" w:cs="Times New Roman"/>
          <w:sz w:val="24"/>
          <w:szCs w:val="24"/>
        </w:rPr>
        <w:t>обучающую задачу. Решение этой задачи является для каждого ребенка важным условием личного успеха в игре и его эмоциональной связи с остальными участниками. Кроме этого, играя с ребенком, вы создаете эмоциональную связь, дружеские доверительные отношения с Вашим малышом.</w:t>
      </w:r>
    </w:p>
    <w:p w:rsidR="003448E3" w:rsidRPr="003448E3" w:rsidRDefault="003448E3" w:rsidP="0034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8E3">
        <w:rPr>
          <w:rFonts w:ascii="Times New Roman" w:hAnsi="Times New Roman" w:cs="Times New Roman"/>
          <w:sz w:val="24"/>
          <w:szCs w:val="24"/>
        </w:rPr>
        <w:t xml:space="preserve">Существует много игр, в которые можно играть с малышом </w:t>
      </w:r>
      <w:proofErr w:type="gramStart"/>
      <w:r w:rsidRPr="003448E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448E3" w:rsidRPr="003448E3" w:rsidRDefault="003448E3" w:rsidP="003448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48E3">
        <w:rPr>
          <w:rFonts w:ascii="Times New Roman" w:hAnsi="Times New Roman" w:cs="Times New Roman"/>
          <w:sz w:val="24"/>
          <w:szCs w:val="24"/>
        </w:rPr>
        <w:t>дороге в детский сад, на прогулке, в транспорте.</w:t>
      </w:r>
    </w:p>
    <w:p w:rsidR="003448E3" w:rsidRPr="003448E3" w:rsidRDefault="003448E3" w:rsidP="003448E3">
      <w:pPr>
        <w:rPr>
          <w:rFonts w:ascii="Times New Roman" w:hAnsi="Times New Roman" w:cs="Times New Roman"/>
          <w:sz w:val="24"/>
          <w:szCs w:val="24"/>
        </w:rPr>
      </w:pPr>
      <w:r w:rsidRPr="003448E3">
        <w:rPr>
          <w:rFonts w:ascii="Times New Roman" w:hAnsi="Times New Roman" w:cs="Times New Roman"/>
          <w:sz w:val="24"/>
          <w:szCs w:val="24"/>
        </w:rPr>
        <w:t>Поводом и предметом для речевого развития детей может стать</w:t>
      </w:r>
    </w:p>
    <w:p w:rsidR="003448E3" w:rsidRPr="003448E3" w:rsidRDefault="003448E3" w:rsidP="003448E3">
      <w:pPr>
        <w:rPr>
          <w:rFonts w:ascii="Times New Roman" w:hAnsi="Times New Roman" w:cs="Times New Roman"/>
          <w:sz w:val="24"/>
          <w:szCs w:val="24"/>
        </w:rPr>
      </w:pPr>
      <w:r w:rsidRPr="003448E3">
        <w:rPr>
          <w:rFonts w:ascii="Times New Roman" w:hAnsi="Times New Roman" w:cs="Times New Roman"/>
          <w:sz w:val="24"/>
          <w:szCs w:val="24"/>
        </w:rPr>
        <w:t>абсолютно любой предмет, явление природы, ваши привычные домашние дела, поступки, настроение. Неисчерпаемый материал могут предоставить детские книжки и картинки в них, игрушки и мультфильмы</w:t>
      </w:r>
    </w:p>
    <w:p w:rsidR="003448E3" w:rsidRPr="003448E3" w:rsidRDefault="003448E3" w:rsidP="003448E3">
      <w:pPr>
        <w:rPr>
          <w:rFonts w:ascii="Times New Roman" w:hAnsi="Times New Roman" w:cs="Times New Roman"/>
          <w:sz w:val="24"/>
          <w:szCs w:val="24"/>
        </w:rPr>
      </w:pPr>
      <w:r w:rsidRPr="003448E3">
        <w:rPr>
          <w:rFonts w:ascii="Times New Roman" w:hAnsi="Times New Roman" w:cs="Times New Roman"/>
          <w:sz w:val="24"/>
          <w:szCs w:val="24"/>
        </w:rPr>
        <w:t>Используйте для этих занятий то, что ваш дошкольник видит</w:t>
      </w:r>
    </w:p>
    <w:p w:rsidR="003448E3" w:rsidRPr="003448E3" w:rsidRDefault="003448E3" w:rsidP="003448E3">
      <w:pPr>
        <w:rPr>
          <w:rFonts w:ascii="Times New Roman" w:hAnsi="Times New Roman" w:cs="Times New Roman"/>
          <w:sz w:val="24"/>
          <w:szCs w:val="24"/>
        </w:rPr>
      </w:pPr>
      <w:r w:rsidRPr="003448E3">
        <w:rPr>
          <w:rFonts w:ascii="Times New Roman" w:hAnsi="Times New Roman" w:cs="Times New Roman"/>
          <w:sz w:val="24"/>
          <w:szCs w:val="24"/>
        </w:rPr>
        <w:t xml:space="preserve">вокруг, - дома, на улице, в детском саду. Можно вводить в его словарь названия не только предметов, но и их деталей и частей. "Вот автомобиль, а что у него есть?" - "Руль, сиденья, дверцы, колеса, мотор…" - "А что есть у дерева?" - </w:t>
      </w:r>
      <w:proofErr w:type="gramStart"/>
      <w:r w:rsidRPr="003448E3">
        <w:rPr>
          <w:rFonts w:ascii="Times New Roman" w:hAnsi="Times New Roman" w:cs="Times New Roman"/>
          <w:sz w:val="24"/>
          <w:szCs w:val="24"/>
        </w:rPr>
        <w:t>"Корень, ствол, ветки, листья…" К 3-4 годам дети обычно хорошо усвоили названия основных цветов, значит, можно познакомить их и с оттенками этих цветов (розовый, малиновый, темно-зеленый, светло-коричневый и т. д.).</w:t>
      </w:r>
      <w:proofErr w:type="gramEnd"/>
    </w:p>
    <w:p w:rsidR="003448E3" w:rsidRPr="003448E3" w:rsidRDefault="003448E3" w:rsidP="003448E3">
      <w:pPr>
        <w:rPr>
          <w:rFonts w:ascii="Times New Roman" w:hAnsi="Times New Roman" w:cs="Times New Roman"/>
          <w:sz w:val="24"/>
          <w:szCs w:val="24"/>
        </w:rPr>
      </w:pPr>
      <w:r w:rsidRPr="003448E3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gramStart"/>
      <w:r w:rsidRPr="003448E3">
        <w:rPr>
          <w:rFonts w:ascii="Times New Roman" w:hAnsi="Times New Roman" w:cs="Times New Roman"/>
          <w:sz w:val="24"/>
          <w:szCs w:val="24"/>
        </w:rPr>
        <w:t>вы вместе с ребенком рассматриваете</w:t>
      </w:r>
      <w:proofErr w:type="gramEnd"/>
      <w:r w:rsidRPr="003448E3">
        <w:rPr>
          <w:rFonts w:ascii="Times New Roman" w:hAnsi="Times New Roman" w:cs="Times New Roman"/>
          <w:sz w:val="24"/>
          <w:szCs w:val="24"/>
        </w:rPr>
        <w:t xml:space="preserve"> какой-то предмет,</w:t>
      </w:r>
    </w:p>
    <w:p w:rsidR="00062754" w:rsidRDefault="003448E3" w:rsidP="00062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3448E3">
        <w:rPr>
          <w:rFonts w:ascii="Times New Roman" w:hAnsi="Times New Roman" w:cs="Times New Roman"/>
          <w:sz w:val="24"/>
          <w:szCs w:val="24"/>
        </w:rPr>
        <w:t xml:space="preserve">задавайте ему самые разнообразные вопросы: "Какой он величины? Какого цвета? Из чего </w:t>
      </w:r>
      <w:proofErr w:type="gramStart"/>
      <w:r w:rsidRPr="003448E3">
        <w:rPr>
          <w:rFonts w:ascii="Times New Roman" w:hAnsi="Times New Roman" w:cs="Times New Roman"/>
          <w:sz w:val="24"/>
          <w:szCs w:val="24"/>
        </w:rPr>
        <w:t>сделан</w:t>
      </w:r>
      <w:proofErr w:type="gramEnd"/>
      <w:r w:rsidRPr="003448E3">
        <w:rPr>
          <w:rFonts w:ascii="Times New Roman" w:hAnsi="Times New Roman" w:cs="Times New Roman"/>
          <w:sz w:val="24"/>
          <w:szCs w:val="24"/>
        </w:rPr>
        <w:t xml:space="preserve">? Для чего </w:t>
      </w:r>
      <w:proofErr w:type="gramStart"/>
      <w:r w:rsidRPr="003448E3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3448E3">
        <w:rPr>
          <w:rFonts w:ascii="Times New Roman" w:hAnsi="Times New Roman" w:cs="Times New Roman"/>
          <w:sz w:val="24"/>
          <w:szCs w:val="24"/>
        </w:rPr>
        <w:t>?" Можно просто спросить: "Какой он?" Так вы побуждаете называть самые разные признаки предмето</w:t>
      </w:r>
      <w:r w:rsidR="00062754">
        <w:rPr>
          <w:rFonts w:ascii="Times New Roman" w:hAnsi="Times New Roman" w:cs="Times New Roman"/>
          <w:sz w:val="24"/>
          <w:szCs w:val="24"/>
        </w:rPr>
        <w:t xml:space="preserve">в, помогаете развитию связной речи.                                  </w:t>
      </w:r>
      <w:r w:rsidR="000627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8950" cy="18192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сонажи-из-мультфильма-книги-и-карандаша-995577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555" cy="182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8E3" w:rsidRDefault="00062754" w:rsidP="00052C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</w:t>
      </w:r>
      <w:r w:rsidR="00052C00">
        <w:rPr>
          <w:rFonts w:ascii="Times New Roman" w:hAnsi="Times New Roman" w:cs="Times New Roman"/>
          <w:sz w:val="24"/>
          <w:szCs w:val="24"/>
        </w:rPr>
        <w:t>Солгонский детский сад»</w:t>
      </w:r>
      <w:bookmarkStart w:id="0" w:name="_GoBack"/>
      <w:bookmarkEnd w:id="0"/>
    </w:p>
    <w:p w:rsidR="000D3E60" w:rsidRDefault="000D3E60" w:rsidP="000D3E6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 Панасюк В.Н.</w:t>
      </w:r>
    </w:p>
    <w:sectPr w:rsidR="000D3E60" w:rsidSect="00052C00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B0FC5"/>
    <w:rsid w:val="00052C00"/>
    <w:rsid w:val="00062754"/>
    <w:rsid w:val="000D3E60"/>
    <w:rsid w:val="0015020F"/>
    <w:rsid w:val="001B4726"/>
    <w:rsid w:val="003448E3"/>
    <w:rsid w:val="006B0FC5"/>
    <w:rsid w:val="00C1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4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2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04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7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706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6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0F1F5"/>
                        <w:left w:val="single" w:sz="12" w:space="0" w:color="F0F1F5"/>
                        <w:bottom w:val="single" w:sz="12" w:space="18" w:color="F0F1F5"/>
                        <w:right w:val="single" w:sz="12" w:space="0" w:color="F0F1F5"/>
                      </w:divBdr>
                      <w:divsChild>
                        <w:div w:id="204979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1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351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339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83860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667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30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2021-11-21T11:44:00Z</dcterms:created>
  <dcterms:modified xsi:type="dcterms:W3CDTF">2021-11-22T06:10:00Z</dcterms:modified>
</cp:coreProperties>
</file>