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57" w:rsidRPr="00306657" w:rsidRDefault="00306657" w:rsidP="00306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657">
        <w:rPr>
          <w:rFonts w:ascii="Times New Roman" w:eastAsia="Times New Roman" w:hAnsi="Times New Roman" w:cs="Times New Roman"/>
          <w:b/>
          <w:bCs/>
          <w:sz w:val="28"/>
          <w:szCs w:val="28"/>
        </w:rPr>
        <w:t>О специально оборудованных учебных кабинетах</w:t>
      </w:r>
    </w:p>
    <w:p w:rsidR="00306657" w:rsidRPr="00306657" w:rsidRDefault="00306657" w:rsidP="00E80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657">
        <w:rPr>
          <w:rFonts w:ascii="Times New Roman" w:eastAsia="Times New Roman" w:hAnsi="Times New Roman" w:cs="Times New Roman"/>
          <w:sz w:val="28"/>
          <w:szCs w:val="28"/>
        </w:rPr>
        <w:t>Специально оборудованные учебные кабинеты в детском саду отсутствуют. Образовательная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6657">
        <w:rPr>
          <w:rFonts w:ascii="Times New Roman" w:eastAsia="Times New Roman" w:hAnsi="Times New Roman" w:cs="Times New Roman"/>
          <w:sz w:val="28"/>
          <w:szCs w:val="28"/>
        </w:rPr>
        <w:t xml:space="preserve"> в том чи</w:t>
      </w:r>
      <w:r>
        <w:rPr>
          <w:rFonts w:ascii="Times New Roman" w:eastAsia="Times New Roman" w:hAnsi="Times New Roman" w:cs="Times New Roman"/>
          <w:sz w:val="28"/>
          <w:szCs w:val="28"/>
        </w:rPr>
        <w:t>сле воспитанников с ОВЗ и детей-</w:t>
      </w:r>
      <w:r w:rsidRPr="00306657">
        <w:rPr>
          <w:rFonts w:ascii="Times New Roman" w:eastAsia="Times New Roman" w:hAnsi="Times New Roman" w:cs="Times New Roman"/>
          <w:sz w:val="28"/>
          <w:szCs w:val="28"/>
        </w:rPr>
        <w:t>инвалидов, проводится в групповых помещениях.</w:t>
      </w:r>
    </w:p>
    <w:p w:rsidR="00306657" w:rsidRPr="00306657" w:rsidRDefault="00306657" w:rsidP="00E80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65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06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ространство организовано таким образом,</w:t>
      </w:r>
      <w:r w:rsidR="00E8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6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</w:t>
      </w:r>
      <w:r w:rsidR="00E8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места для занятий игровой и учебной деятельностью для детей, в том числе с ОВЗ и детей инвалидов. Помещения групп оснащены детской и игровой мебелью, соответствующей по параметрам возрасту воспитанников с ОВЗ и детей-инвалидов, целесообразно расставленной относительно света и с учетом размещения центров активности детей, отведенных для игр, совместной, самостоятельной деятельности дошкольников. </w:t>
      </w:r>
    </w:p>
    <w:p w:rsidR="00306657" w:rsidRDefault="00306657" w:rsidP="00E80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6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Созданная</w:t>
      </w:r>
      <w:proofErr w:type="gramEnd"/>
      <w:r w:rsidRPr="0030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возрастных особенностей детей, в том числе для воспитанников с ОВЗ 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0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соответствующая современными требованиями. Развивающая предметно-пространственная среда в группах (РППС) развивает мелкую моторику, формирует игровые навыки у детей и способствует развитию личности дошкольника. </w:t>
      </w:r>
    </w:p>
    <w:p w:rsidR="00E805E0" w:rsidRDefault="00E805E0" w:rsidP="003066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A7" w:rsidRDefault="00A87BA7" w:rsidP="00E805E0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2028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115_10175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6471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5450" cy="20288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115_1018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250" b="10547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5E0" w:rsidRPr="00E805E0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228850" cy="2028825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115_102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660" cy="202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BA7" w:rsidRDefault="00A87BA7" w:rsidP="00E80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1675" cy="21907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115_102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622" cy="21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214073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115_1022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376" cy="214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5E0" w:rsidRPr="00E805E0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120646" cy="2190750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115_1018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513" cy="218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657" w:rsidRDefault="00306657" w:rsidP="00E80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</w:t>
      </w:r>
      <w:r w:rsidRPr="00306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редметно-пространственная среда в группах постоянно обновляется. В группах имеется достаточное количество развивающих игр, много разнообразного дидактического материала в том числе, для воспитанников с ОВЗ и детей-инвалидов.</w:t>
      </w:r>
    </w:p>
    <w:p w:rsidR="00CB5FF4" w:rsidRDefault="00CB5FF4">
      <w:bookmarkStart w:id="0" w:name="_GoBack"/>
      <w:bookmarkEnd w:id="0"/>
    </w:p>
    <w:sectPr w:rsidR="00CB5FF4" w:rsidSect="00E805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2D0"/>
    <w:rsid w:val="00190DF1"/>
    <w:rsid w:val="00306657"/>
    <w:rsid w:val="00A87BA7"/>
    <w:rsid w:val="00BC22D0"/>
    <w:rsid w:val="00CB5FF4"/>
    <w:rsid w:val="00E35F08"/>
    <w:rsid w:val="00E80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</cp:revision>
  <dcterms:created xsi:type="dcterms:W3CDTF">2021-11-15T02:05:00Z</dcterms:created>
  <dcterms:modified xsi:type="dcterms:W3CDTF">2021-12-29T07:49:00Z</dcterms:modified>
</cp:coreProperties>
</file>