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38" w:rsidRDefault="00F12238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  <w:r w:rsidRPr="0089402E">
        <w:rPr>
          <w:color w:val="000000"/>
        </w:rPr>
        <w:drawing>
          <wp:inline distT="0" distB="0" distL="0" distR="0">
            <wp:extent cx="5741582" cy="1839433"/>
            <wp:effectExtent l="19050" t="0" r="0" b="0"/>
            <wp:docPr id="7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color w:val="000000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</w:p>
    <w:p w:rsidR="00F12238" w:rsidRPr="0089402E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Pr="0089402E" w:rsidRDefault="00F12238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Положение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о видах и условиях поощрения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 xml:space="preserve">воспитанников за </w:t>
      </w:r>
      <w:r w:rsidR="00D15828" w:rsidRPr="0089402E">
        <w:rPr>
          <w:b/>
          <w:color w:val="000000"/>
          <w:sz w:val="28"/>
          <w:szCs w:val="28"/>
        </w:rPr>
        <w:t xml:space="preserve">успехи в </w:t>
      </w:r>
      <w:proofErr w:type="gramStart"/>
      <w:r w:rsidR="00D15828" w:rsidRPr="0089402E">
        <w:rPr>
          <w:b/>
          <w:color w:val="000000"/>
          <w:sz w:val="28"/>
          <w:szCs w:val="28"/>
        </w:rPr>
        <w:t>учебной</w:t>
      </w:r>
      <w:proofErr w:type="gramEnd"/>
      <w:r w:rsidRPr="0089402E">
        <w:rPr>
          <w:b/>
          <w:color w:val="000000"/>
          <w:sz w:val="28"/>
          <w:szCs w:val="28"/>
        </w:rPr>
        <w:t>,</w:t>
      </w:r>
      <w:r w:rsidR="0089402E" w:rsidRPr="0089402E">
        <w:rPr>
          <w:b/>
          <w:color w:val="000000"/>
          <w:sz w:val="28"/>
          <w:szCs w:val="28"/>
        </w:rPr>
        <w:t xml:space="preserve"> </w:t>
      </w:r>
      <w:r w:rsidR="00D15828" w:rsidRPr="0089402E">
        <w:rPr>
          <w:b/>
          <w:color w:val="000000"/>
          <w:sz w:val="28"/>
          <w:szCs w:val="28"/>
        </w:rPr>
        <w:t>физкультурной,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спортивной, общественной, творческой,</w:t>
      </w: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F12238" w:rsidRDefault="00D15828" w:rsidP="00F12238">
      <w:pPr>
        <w:jc w:val="center"/>
        <w:rPr>
          <w:b/>
          <w:color w:val="000000"/>
          <w:sz w:val="28"/>
          <w:szCs w:val="28"/>
        </w:rPr>
      </w:pPr>
      <w:r w:rsidRPr="0089402E">
        <w:rPr>
          <w:b/>
          <w:color w:val="000000"/>
          <w:sz w:val="28"/>
          <w:szCs w:val="28"/>
        </w:rPr>
        <w:t>экспериментальной и инновационной деятельности</w:t>
      </w:r>
    </w:p>
    <w:p w:rsidR="0089402E" w:rsidRDefault="0089402E" w:rsidP="00F12238">
      <w:pPr>
        <w:jc w:val="center"/>
        <w:rPr>
          <w:b/>
          <w:color w:val="000000"/>
          <w:sz w:val="28"/>
          <w:szCs w:val="28"/>
        </w:rPr>
      </w:pPr>
    </w:p>
    <w:p w:rsidR="0089402E" w:rsidRPr="0089402E" w:rsidRDefault="0089402E" w:rsidP="00F122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МБДОУ «Солгонский     детский сад»</w:t>
      </w:r>
    </w:p>
    <w:p w:rsidR="00F12238" w:rsidRPr="0089402E" w:rsidRDefault="00F12238" w:rsidP="00F12238">
      <w:pPr>
        <w:jc w:val="center"/>
        <w:rPr>
          <w:b/>
          <w:color w:val="000000"/>
          <w:sz w:val="28"/>
          <w:szCs w:val="28"/>
        </w:rPr>
      </w:pPr>
    </w:p>
    <w:p w:rsidR="00F12238" w:rsidRPr="0089402E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89402E" w:rsidRDefault="0089402E" w:rsidP="0089402E">
      <w:pPr>
        <w:rPr>
          <w:b/>
          <w:color w:val="000000"/>
          <w:sz w:val="28"/>
          <w:szCs w:val="28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Солгон, 2020 г.</w:t>
      </w: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89402E" w:rsidRDefault="0089402E" w:rsidP="0006129D">
      <w:pPr>
        <w:jc w:val="center"/>
        <w:rPr>
          <w:b/>
          <w:color w:val="000000"/>
          <w:sz w:val="28"/>
          <w:szCs w:val="28"/>
        </w:rPr>
      </w:pPr>
    </w:p>
    <w:p w:rsidR="00F12238" w:rsidRDefault="00F12238" w:rsidP="0089402E">
      <w:pPr>
        <w:rPr>
          <w:b/>
          <w:color w:val="000000"/>
          <w:sz w:val="28"/>
          <w:szCs w:val="28"/>
        </w:rPr>
      </w:pPr>
    </w:p>
    <w:p w:rsidR="00F12238" w:rsidRDefault="00F12238" w:rsidP="0006129D">
      <w:pPr>
        <w:jc w:val="center"/>
        <w:rPr>
          <w:b/>
          <w:color w:val="000000"/>
          <w:sz w:val="28"/>
          <w:szCs w:val="28"/>
        </w:rPr>
      </w:pPr>
    </w:p>
    <w:p w:rsidR="00EB114F" w:rsidRPr="00F12238" w:rsidRDefault="00EB114F" w:rsidP="00F12238">
      <w:pPr>
        <w:pStyle w:val="a4"/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F12238">
        <w:rPr>
          <w:b/>
          <w:color w:val="000000"/>
          <w:sz w:val="28"/>
          <w:szCs w:val="28"/>
        </w:rPr>
        <w:t>Общие положения</w:t>
      </w:r>
    </w:p>
    <w:p w:rsidR="000E4B0D" w:rsidRPr="00EF036D" w:rsidRDefault="000E4B0D" w:rsidP="00F12238">
      <w:pPr>
        <w:pStyle w:val="a4"/>
        <w:jc w:val="center"/>
      </w:pPr>
    </w:p>
    <w:p w:rsidR="00D15828" w:rsidRPr="00EF036D" w:rsidRDefault="00EB114F" w:rsidP="0089402E">
      <w:pPr>
        <w:shd w:val="clear" w:color="auto" w:fill="FFFFFF"/>
        <w:jc w:val="both"/>
        <w:rPr>
          <w:bCs/>
          <w:color w:val="000000"/>
        </w:rPr>
      </w:pPr>
      <w:r w:rsidRPr="00EF036D">
        <w:rPr>
          <w:color w:val="000000"/>
        </w:rPr>
        <w:t xml:space="preserve">1.1. Положение </w:t>
      </w:r>
      <w:r w:rsidRPr="00EF036D">
        <w:t xml:space="preserve">о видах </w:t>
      </w:r>
      <w:r w:rsidR="0080457B" w:rsidRPr="00EF036D">
        <w:t xml:space="preserve">и условиях поощрения воспитанников </w:t>
      </w:r>
      <w:r w:rsidRPr="00EF036D">
        <w:t>за успехи в учебной</w:t>
      </w:r>
      <w:r w:rsidR="007161B0" w:rsidRPr="00EF036D">
        <w:t>, ф</w:t>
      </w:r>
      <w:r w:rsidRPr="00EF036D">
        <w:t>изкультурной</w:t>
      </w:r>
      <w:proofErr w:type="gramStart"/>
      <w:r w:rsidR="007161B0" w:rsidRPr="00EF036D">
        <w:t>,с</w:t>
      </w:r>
      <w:proofErr w:type="gramEnd"/>
      <w:r w:rsidR="0030506B" w:rsidRPr="00EF036D">
        <w:t xml:space="preserve">портивной и творческой </w:t>
      </w:r>
      <w:r w:rsidR="0006129D" w:rsidRPr="00EF036D">
        <w:t xml:space="preserve"> деятельности </w:t>
      </w:r>
      <w:r w:rsidRPr="00EF036D">
        <w:t xml:space="preserve">в </w:t>
      </w:r>
      <w:r w:rsidRPr="00EF036D">
        <w:rPr>
          <w:bCs/>
        </w:rPr>
        <w:t>Муниципальном бюджетном дошкольном о</w:t>
      </w:r>
      <w:r w:rsidR="00F12238" w:rsidRPr="00EF036D">
        <w:rPr>
          <w:bCs/>
        </w:rPr>
        <w:t>бразовате</w:t>
      </w:r>
      <w:r w:rsidR="0089402E">
        <w:rPr>
          <w:bCs/>
        </w:rPr>
        <w:t xml:space="preserve">льном учреждении «Солгонский </w:t>
      </w:r>
      <w:r w:rsidR="00F12238" w:rsidRPr="00EF036D">
        <w:rPr>
          <w:bCs/>
        </w:rPr>
        <w:t xml:space="preserve"> детский сад»</w:t>
      </w:r>
      <w:r w:rsidRPr="00EF036D">
        <w:rPr>
          <w:color w:val="000000"/>
        </w:rPr>
        <w:t xml:space="preserve"> разработано в соответствии с </w:t>
      </w:r>
      <w:r w:rsidR="00D15828" w:rsidRPr="00EF036D">
        <w:rPr>
          <w:color w:val="000000"/>
        </w:rPr>
        <w:t xml:space="preserve"> пунктом 10.1 части 3 статьи 28 Федерального закона</w:t>
      </w:r>
      <w:r w:rsidRPr="00EF036D">
        <w:rPr>
          <w:color w:val="000000"/>
        </w:rPr>
        <w:t xml:space="preserve"> от 29.12.2012 </w:t>
      </w:r>
      <w:r w:rsidR="000E4B0D" w:rsidRPr="00EF036D">
        <w:rPr>
          <w:bCs/>
          <w:color w:val="000000"/>
        </w:rPr>
        <w:t>года №273 –ФЗ «</w:t>
      </w:r>
      <w:r w:rsidRPr="00EF036D">
        <w:rPr>
          <w:bCs/>
          <w:color w:val="000000"/>
        </w:rPr>
        <w:t>Об образовании в Российской Федерации»</w:t>
      </w:r>
    </w:p>
    <w:p w:rsidR="007161B0" w:rsidRPr="00EF036D" w:rsidRDefault="00D15828" w:rsidP="0089402E">
      <w:pPr>
        <w:shd w:val="clear" w:color="auto" w:fill="FFFFFF"/>
        <w:jc w:val="both"/>
        <w:rPr>
          <w:bCs/>
          <w:color w:val="000000"/>
        </w:rPr>
      </w:pPr>
      <w:r w:rsidRPr="00EF036D">
        <w:rPr>
          <w:bCs/>
          <w:color w:val="000000"/>
        </w:rPr>
        <w:t xml:space="preserve"> ( в редакции Федерального закона от 27.05.2014 г. № 135-ФЗ «О внесении изменений в статьи 28 и 34 Федерального закона «Об образовании в Российской Федерации»)</w:t>
      </w:r>
      <w:r w:rsidR="008F23CD" w:rsidRPr="00EF036D">
        <w:rPr>
          <w:bCs/>
          <w:color w:val="000000"/>
        </w:rPr>
        <w:t>.</w:t>
      </w:r>
    </w:p>
    <w:p w:rsidR="008F23CD" w:rsidRPr="00EF036D" w:rsidRDefault="00EB114F" w:rsidP="0089402E">
      <w:pPr>
        <w:shd w:val="clear" w:color="auto" w:fill="FFFFFF"/>
        <w:jc w:val="both"/>
      </w:pPr>
      <w:r w:rsidRPr="00EF036D">
        <w:rPr>
          <w:color w:val="000000"/>
        </w:rPr>
        <w:t>1.2</w:t>
      </w:r>
      <w:r w:rsidR="00D15828" w:rsidRPr="00EF036D">
        <w:rPr>
          <w:color w:val="000000"/>
        </w:rPr>
        <w:t>. Настоящее Положение определяет</w:t>
      </w:r>
      <w:r w:rsidRPr="00EF036D">
        <w:rPr>
          <w:color w:val="000000"/>
        </w:rPr>
        <w:t xml:space="preserve"> основные виды</w:t>
      </w:r>
      <w:r w:rsidR="00D15828" w:rsidRPr="00EF036D">
        <w:rPr>
          <w:color w:val="000000"/>
        </w:rPr>
        <w:t>, основания  и порядок</w:t>
      </w:r>
      <w:r w:rsidR="0080457B" w:rsidRPr="00EF036D">
        <w:rPr>
          <w:color w:val="000000"/>
        </w:rPr>
        <w:t xml:space="preserve"> поощрения воспитанников</w:t>
      </w:r>
      <w:r w:rsidRPr="00EF036D">
        <w:rPr>
          <w:color w:val="000000"/>
        </w:rPr>
        <w:t xml:space="preserve"> за успехи </w:t>
      </w:r>
      <w:r w:rsidR="00324759" w:rsidRPr="00EF036D">
        <w:t>в учебной, физкультурной, спортивной,</w:t>
      </w:r>
      <w:r w:rsidR="00D15828" w:rsidRPr="00EF036D">
        <w:t xml:space="preserve"> общественной,</w:t>
      </w:r>
      <w:r w:rsidR="00324759" w:rsidRPr="00EF036D">
        <w:t xml:space="preserve"> творческой</w:t>
      </w:r>
      <w:r w:rsidR="00D15828" w:rsidRPr="00EF036D">
        <w:t>, экспериментальной и инновационной</w:t>
      </w:r>
      <w:r w:rsidR="00324759" w:rsidRPr="00EF036D">
        <w:t xml:space="preserve"> деятельности.</w:t>
      </w:r>
    </w:p>
    <w:p w:rsidR="00324759" w:rsidRPr="00EF036D" w:rsidRDefault="00324759" w:rsidP="0089402E">
      <w:pPr>
        <w:shd w:val="clear" w:color="auto" w:fill="FFFFFF"/>
        <w:jc w:val="both"/>
      </w:pPr>
      <w:r w:rsidRPr="00EF036D">
        <w:t>1.3.Данное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1.4. Целью поощрения воспитанников является выявление и поддержка активных, творческих и интеллектуально одаренных детей, воспитанников, имеющих спортивные достижения.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1.5. Положение призвано: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-обеспечить в ДОУ благоприятную творческую обстановку;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-стимулировать и активизировать воспитанников в освоение образовательных программ;</w:t>
      </w:r>
    </w:p>
    <w:p w:rsidR="00533D50" w:rsidRPr="00EF036D" w:rsidRDefault="00533D50" w:rsidP="0089402E">
      <w:pPr>
        <w:shd w:val="clear" w:color="auto" w:fill="FFFFFF"/>
        <w:jc w:val="both"/>
      </w:pPr>
      <w:r w:rsidRPr="00EF036D">
        <w:t>-способствовать развитию и социализации воспитанников;</w:t>
      </w:r>
    </w:p>
    <w:p w:rsidR="00533D50" w:rsidRDefault="00533D50" w:rsidP="0089402E">
      <w:pPr>
        <w:shd w:val="clear" w:color="auto" w:fill="FFFFFF"/>
        <w:jc w:val="both"/>
      </w:pPr>
      <w:r w:rsidRPr="00EF036D">
        <w:t>-укреплять традиции ДОУ.</w:t>
      </w:r>
    </w:p>
    <w:p w:rsidR="0089402E" w:rsidRPr="00EF036D" w:rsidRDefault="0089402E" w:rsidP="0089402E">
      <w:pPr>
        <w:shd w:val="clear" w:color="auto" w:fill="FFFFFF"/>
        <w:jc w:val="both"/>
      </w:pPr>
    </w:p>
    <w:p w:rsidR="00533D50" w:rsidRDefault="00BE688F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B114F" w:rsidRPr="0080457B">
        <w:rPr>
          <w:b/>
          <w:color w:val="000000"/>
          <w:sz w:val="28"/>
          <w:szCs w:val="28"/>
        </w:rPr>
        <w:t xml:space="preserve">. </w:t>
      </w:r>
      <w:r w:rsidR="00533D50">
        <w:rPr>
          <w:b/>
          <w:color w:val="000000"/>
          <w:sz w:val="28"/>
          <w:szCs w:val="28"/>
        </w:rPr>
        <w:t>Основные принципы поощрения воспитанников</w:t>
      </w:r>
    </w:p>
    <w:p w:rsidR="00533D50" w:rsidRDefault="00533D50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3D50">
        <w:rPr>
          <w:color w:val="000000"/>
        </w:rPr>
        <w:t>2.1. Под поощрением в Положении подразумевается система мер, направленных на побуждение</w:t>
      </w:r>
      <w:proofErr w:type="gramStart"/>
      <w:r w:rsidRPr="00533D50">
        <w:rPr>
          <w:color w:val="000000"/>
        </w:rPr>
        <w:t xml:space="preserve"> ,</w:t>
      </w:r>
      <w:proofErr w:type="gramEnd"/>
      <w:r w:rsidRPr="00533D50">
        <w:rPr>
          <w:color w:val="000000"/>
        </w:rPr>
        <w:t xml:space="preserve"> мотивацию, стимулирование воспитанников к активному участию в учебной, физкультурной, спортивной, общественной, творческой, исследовательской деятельности.</w:t>
      </w:r>
    </w:p>
    <w:p w:rsidR="00533D50" w:rsidRDefault="00533D50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              Поощрения воспитанников основывается на следующ</w:t>
      </w:r>
      <w:r w:rsidR="0089402E">
        <w:rPr>
          <w:color w:val="000000"/>
        </w:rPr>
        <w:t>и</w:t>
      </w:r>
      <w:r>
        <w:rPr>
          <w:color w:val="000000"/>
        </w:rPr>
        <w:t>х принципах:</w:t>
      </w:r>
    </w:p>
    <w:p w:rsidR="00533D50" w:rsidRDefault="00533D50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-стимулирование успехов и качества деятельности воспитанников;</w:t>
      </w:r>
    </w:p>
    <w:p w:rsidR="00533D50" w:rsidRDefault="00533D50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-единства требований и равенства условий применения поощрений для всех воспитанников;</w:t>
      </w:r>
    </w:p>
    <w:p w:rsidR="00533D50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-взаимосвязи системы морального и материального поощрения;</w:t>
      </w:r>
    </w:p>
    <w:p w:rsidR="00C61B91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-открытости и публичности;</w:t>
      </w:r>
    </w:p>
    <w:p w:rsidR="00EF036D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-последовательности и соразмерности.</w:t>
      </w:r>
    </w:p>
    <w:p w:rsidR="00EB114F" w:rsidRPr="00EF036D" w:rsidRDefault="00BE688F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EF036D">
        <w:rPr>
          <w:color w:val="000000"/>
        </w:rPr>
        <w:t>2</w:t>
      </w:r>
      <w:r w:rsidR="00C61B91" w:rsidRPr="00EF036D">
        <w:rPr>
          <w:color w:val="000000"/>
        </w:rPr>
        <w:t>.3</w:t>
      </w:r>
      <w:r w:rsidR="00EB114F" w:rsidRPr="00EF036D">
        <w:rPr>
          <w:color w:val="000000"/>
        </w:rPr>
        <w:t xml:space="preserve">. </w:t>
      </w:r>
      <w:r w:rsidR="00324759" w:rsidRPr="00EF036D">
        <w:rPr>
          <w:color w:val="000000"/>
        </w:rPr>
        <w:t>Поощрения</w:t>
      </w:r>
      <w:r w:rsidR="0006129D" w:rsidRPr="00EF036D">
        <w:rPr>
          <w:color w:val="000000"/>
        </w:rPr>
        <w:t xml:space="preserve">, </w:t>
      </w:r>
      <w:r w:rsidR="000E4B0D" w:rsidRPr="00EF036D">
        <w:rPr>
          <w:color w:val="000000"/>
        </w:rPr>
        <w:t>воспитанников</w:t>
      </w:r>
      <w:r w:rsidR="00353C5F" w:rsidRPr="00EF036D">
        <w:rPr>
          <w:color w:val="000000"/>
        </w:rPr>
        <w:t>применяются в соответствии с положениями о проводимых в ДОУ конкурсах, олимпиадах, мероприятиях и соревнованиях.</w:t>
      </w:r>
    </w:p>
    <w:p w:rsidR="00BE688F" w:rsidRPr="00EF036D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2.4</w:t>
      </w:r>
      <w:r w:rsidR="00BE688F" w:rsidRPr="00EF036D">
        <w:rPr>
          <w:color w:val="000000"/>
        </w:rPr>
        <w:t xml:space="preserve">. Достижение успехов в </w:t>
      </w:r>
      <w:proofErr w:type="gramStart"/>
      <w:r w:rsidR="00BE688F" w:rsidRPr="00EF036D">
        <w:rPr>
          <w:color w:val="000000"/>
        </w:rPr>
        <w:t>какой-либо</w:t>
      </w:r>
      <w:proofErr w:type="gramEnd"/>
      <w:r w:rsidR="00BE688F" w:rsidRPr="00EF036D">
        <w:rPr>
          <w:color w:val="000000"/>
        </w:rPr>
        <w:t xml:space="preserve"> из перечисленных в п. 2.1. областей, не исключает право на  поощрение в других областях.</w:t>
      </w:r>
    </w:p>
    <w:p w:rsidR="00BE688F" w:rsidRDefault="00BE688F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E688F" w:rsidRDefault="00BE688F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Pr="0080457B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Основные виды </w:t>
      </w:r>
      <w:r w:rsidRPr="0080457B">
        <w:rPr>
          <w:b/>
          <w:color w:val="000000"/>
          <w:sz w:val="28"/>
          <w:szCs w:val="28"/>
        </w:rPr>
        <w:t>поощрений воспитанников.</w:t>
      </w:r>
    </w:p>
    <w:p w:rsidR="00BE688F" w:rsidRPr="00EF036D" w:rsidRDefault="00C61B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3.1. За высокие достижения</w:t>
      </w:r>
      <w:proofErr w:type="gramStart"/>
      <w:r w:rsidRPr="00EF036D">
        <w:rPr>
          <w:color w:val="000000"/>
        </w:rPr>
        <w:t xml:space="preserve"> ,</w:t>
      </w:r>
      <w:proofErr w:type="gramEnd"/>
      <w:r w:rsidRPr="00EF036D">
        <w:rPr>
          <w:color w:val="000000"/>
        </w:rPr>
        <w:t xml:space="preserve"> участие и победу  в учебных, творческих конкурсах, олимпиадах и спортивных состязаниях, за поднятие престижа ДОУ на всероссийских, </w:t>
      </w:r>
      <w:r w:rsidR="0089402E">
        <w:rPr>
          <w:color w:val="000000"/>
        </w:rPr>
        <w:t>региональных, муниципальных олим</w:t>
      </w:r>
      <w:r w:rsidRPr="00EF036D">
        <w:rPr>
          <w:color w:val="000000"/>
        </w:rPr>
        <w:t>пиадах, конкурсах, турнирах, фестивалях, конференциях применяются Поощрения воспитанников в виде материального и морального поощрения.</w:t>
      </w:r>
    </w:p>
    <w:p w:rsidR="00BE688F" w:rsidRPr="00EF036D" w:rsidRDefault="00BE688F" w:rsidP="0089402E">
      <w:pPr>
        <w:pStyle w:val="a3"/>
        <w:spacing w:before="0" w:beforeAutospacing="0" w:after="0" w:afterAutospacing="0"/>
        <w:jc w:val="both"/>
      </w:pPr>
      <w:r w:rsidRPr="00EF036D">
        <w:rPr>
          <w:color w:val="000000"/>
        </w:rPr>
        <w:t>3.2. Учреждение применяет следующие виды поощрений:</w:t>
      </w:r>
    </w:p>
    <w:p w:rsidR="00BE688F" w:rsidRPr="00EF036D" w:rsidRDefault="008F23CD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награждение б</w:t>
      </w:r>
      <w:r w:rsidR="00BE688F" w:rsidRPr="00EF036D">
        <w:rPr>
          <w:color w:val="000000"/>
        </w:rPr>
        <w:t>лагодарственным письмом Учреждения;</w:t>
      </w:r>
    </w:p>
    <w:p w:rsidR="00BE688F" w:rsidRPr="00EF036D" w:rsidRDefault="00BE688F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награждение</w:t>
      </w:r>
      <w:r w:rsidR="00FA0826" w:rsidRPr="00EF036D">
        <w:rPr>
          <w:color w:val="000000"/>
        </w:rPr>
        <w:t xml:space="preserve"> почетной</w:t>
      </w:r>
      <w:r w:rsidRPr="00EF036D">
        <w:rPr>
          <w:color w:val="000000"/>
        </w:rPr>
        <w:t xml:space="preserve"> грамотой</w:t>
      </w:r>
      <w:r w:rsidR="00FA0826" w:rsidRPr="00EF036D">
        <w:rPr>
          <w:color w:val="000000"/>
        </w:rPr>
        <w:t>, грамотой</w:t>
      </w:r>
      <w:r w:rsidRPr="00EF036D">
        <w:rPr>
          <w:color w:val="000000"/>
        </w:rPr>
        <w:t xml:space="preserve"> (дипломом, сертификатом) Учреждения;</w:t>
      </w:r>
    </w:p>
    <w:p w:rsidR="00BE688F" w:rsidRPr="00EF036D" w:rsidRDefault="00BE688F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памятным призом.</w:t>
      </w:r>
    </w:p>
    <w:p w:rsidR="00FA0826" w:rsidRPr="00EF036D" w:rsidRDefault="00FA0826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-награждение похвальным листом «За особые успехи»;</w:t>
      </w:r>
    </w:p>
    <w:p w:rsidR="00FA0826" w:rsidRPr="00EF036D" w:rsidRDefault="00FA0826" w:rsidP="0089402E">
      <w:pPr>
        <w:pStyle w:val="a3"/>
        <w:numPr>
          <w:ilvl w:val="0"/>
          <w:numId w:val="7"/>
        </w:numPr>
        <w:spacing w:before="0" w:beforeAutospacing="0" w:after="0" w:afterAutospacing="0"/>
        <w:ind w:left="567" w:hanging="141"/>
        <w:jc w:val="both"/>
      </w:pPr>
      <w:r w:rsidRPr="00EF036D">
        <w:rPr>
          <w:color w:val="000000"/>
        </w:rPr>
        <w:t>Благодарственное письмо родителям (законным представителям) воспитанников.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3.3. Видами материального поощрения воспитанников являются: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</w:pPr>
      <w:r w:rsidRPr="00EF036D">
        <w:rPr>
          <w:color w:val="000000"/>
        </w:rPr>
        <w:t>-награждение ценным подарком.</w:t>
      </w:r>
    </w:p>
    <w:p w:rsidR="00EF036D" w:rsidRDefault="00EF036D" w:rsidP="008940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78B4" w:rsidRPr="00FA0826" w:rsidRDefault="00BE688F" w:rsidP="008940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0826">
        <w:rPr>
          <w:b/>
          <w:sz w:val="28"/>
          <w:szCs w:val="28"/>
        </w:rPr>
        <w:t>4. Основания поощрения воспитанников</w:t>
      </w:r>
    </w:p>
    <w:p w:rsidR="00EF036D" w:rsidRDefault="00EF036D" w:rsidP="0089402E">
      <w:pPr>
        <w:pStyle w:val="a3"/>
        <w:spacing w:before="0" w:beforeAutospacing="0" w:after="0" w:afterAutospacing="0"/>
        <w:jc w:val="both"/>
      </w:pPr>
    </w:p>
    <w:p w:rsidR="00FA0826" w:rsidRPr="00EF036D" w:rsidRDefault="008F23CD" w:rsidP="0089402E">
      <w:pPr>
        <w:pStyle w:val="a3"/>
        <w:spacing w:before="0" w:beforeAutospacing="0" w:after="0" w:afterAutospacing="0"/>
        <w:jc w:val="both"/>
      </w:pPr>
      <w:r w:rsidRPr="00EF036D">
        <w:t xml:space="preserve">4.1. </w:t>
      </w:r>
      <w:r w:rsidR="00BE688F" w:rsidRPr="00EF036D">
        <w:t xml:space="preserve">Основаниями для поощрения воспитанников </w:t>
      </w:r>
      <w:r w:rsidRPr="00EF036D">
        <w:t>являются</w:t>
      </w:r>
      <w:r w:rsidR="00FA0826" w:rsidRPr="00EF036D">
        <w:t>:</w:t>
      </w:r>
    </w:p>
    <w:p w:rsidR="008F23CD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t>-</w:t>
      </w:r>
      <w:r w:rsidR="008F23CD" w:rsidRPr="00EF036D">
        <w:t xml:space="preserve"> успехи в учебной, физкультурной, </w:t>
      </w:r>
      <w:r w:rsidRPr="00EF036D">
        <w:rPr>
          <w:color w:val="000000"/>
        </w:rPr>
        <w:t>деятельности;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-участие в творческой, исследовательской деятельности;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-победы в конкурсах, олимпиадах, соревнованиях различного уровня;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-активное участие в культурно- массовых мероприятиях на уровне ДОУ, района, региона;</w:t>
      </w:r>
    </w:p>
    <w:p w:rsidR="00FA0826" w:rsidRPr="00EF036D" w:rsidRDefault="00FA082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-спортивные достижения.</w:t>
      </w:r>
    </w:p>
    <w:p w:rsidR="0030506B" w:rsidRPr="0030506B" w:rsidRDefault="0030506B" w:rsidP="0089402E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F6E53" w:rsidRPr="0030506B" w:rsidRDefault="001F6E53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6E53">
        <w:rPr>
          <w:b/>
          <w:color w:val="000000"/>
          <w:sz w:val="28"/>
          <w:szCs w:val="28"/>
        </w:rPr>
        <w:t>5. Поощрение групповых коллективов воспитанников</w:t>
      </w:r>
    </w:p>
    <w:p w:rsid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6E53" w:rsidRPr="00EF036D" w:rsidRDefault="001F6E53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Грамотой,  дипломом, памятным призом групповые коллективы воспитанников  награждаются в случае:</w:t>
      </w:r>
    </w:p>
    <w:p w:rsidR="00AB624C" w:rsidRPr="00EF036D" w:rsidRDefault="007E3115" w:rsidP="008940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д</w:t>
      </w:r>
      <w:r w:rsidR="00AB624C" w:rsidRPr="00EF036D">
        <w:rPr>
          <w:color w:val="000000"/>
        </w:rPr>
        <w:t>емонстрации лучшего результата в соревнованиях между группами;</w:t>
      </w:r>
    </w:p>
    <w:p w:rsidR="007E3115" w:rsidRPr="00EF036D" w:rsidRDefault="007E3115" w:rsidP="008940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п</w:t>
      </w:r>
      <w:r w:rsidR="00AB624C" w:rsidRPr="00EF036D">
        <w:rPr>
          <w:color w:val="000000"/>
        </w:rPr>
        <w:t>обеды команды группы в мероприятиях, организованных в ДОУ (</w:t>
      </w:r>
      <w:r w:rsidRPr="00EF036D">
        <w:rPr>
          <w:color w:val="000000"/>
        </w:rPr>
        <w:t>олимпиадах, конкурсах, спортивных соревнованиях, праздниках, творческих проектов и т.д.)</w:t>
      </w:r>
    </w:p>
    <w:p w:rsidR="00AB624C" w:rsidRPr="00EF036D" w:rsidRDefault="007E3115" w:rsidP="008940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победы или призового места команды группы на муниципальных конкурсах, олимпиадах  и  (или)  состязаниях иного уровня (муниципальных, окружных, федеральных и т.п.)</w:t>
      </w:r>
    </w:p>
    <w:p w:rsidR="001F6E53" w:rsidRPr="00EF036D" w:rsidRDefault="001F6E53" w:rsidP="008940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E3115" w:rsidRDefault="007E3115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3115">
        <w:rPr>
          <w:b/>
          <w:color w:val="000000"/>
          <w:sz w:val="28"/>
          <w:szCs w:val="28"/>
        </w:rPr>
        <w:t xml:space="preserve">6. Порядок </w:t>
      </w:r>
      <w:r w:rsidR="00DD3A91">
        <w:rPr>
          <w:b/>
          <w:color w:val="000000"/>
          <w:sz w:val="28"/>
          <w:szCs w:val="28"/>
        </w:rPr>
        <w:t>и условия осуществления мер</w:t>
      </w:r>
      <w:r w:rsidRPr="007E3115">
        <w:rPr>
          <w:b/>
          <w:color w:val="000000"/>
          <w:sz w:val="28"/>
          <w:szCs w:val="28"/>
        </w:rPr>
        <w:t xml:space="preserve"> поощрения воспитанников</w:t>
      </w:r>
    </w:p>
    <w:p w:rsidR="00DD3A91" w:rsidRDefault="00DD3A91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D3A91" w:rsidRPr="00EF036D" w:rsidRDefault="00DD3A91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 xml:space="preserve">6.1. Для награждения похвальным листом «За особые успехи» решение о награждении принимает </w:t>
      </w:r>
      <w:proofErr w:type="gramStart"/>
      <w:r w:rsidRPr="00EF036D">
        <w:rPr>
          <w:color w:val="000000"/>
        </w:rPr>
        <w:t>Педагогиче</w:t>
      </w:r>
      <w:r w:rsidR="00D75AC6" w:rsidRPr="00EF036D">
        <w:rPr>
          <w:color w:val="000000"/>
        </w:rPr>
        <w:t>ский совет, заведующий ДОУ закре</w:t>
      </w:r>
      <w:r w:rsidRPr="00EF036D">
        <w:rPr>
          <w:color w:val="000000"/>
        </w:rPr>
        <w:t>пляет</w:t>
      </w:r>
      <w:proofErr w:type="gramEnd"/>
      <w:r w:rsidRPr="00EF036D">
        <w:rPr>
          <w:color w:val="000000"/>
        </w:rPr>
        <w:t xml:space="preserve"> решение Педагогического совета в пр</w:t>
      </w:r>
      <w:r w:rsidR="00D75AC6" w:rsidRPr="00EF036D">
        <w:rPr>
          <w:color w:val="000000"/>
        </w:rPr>
        <w:t>и</w:t>
      </w:r>
      <w:r w:rsidRPr="00EF036D">
        <w:rPr>
          <w:color w:val="000000"/>
        </w:rPr>
        <w:t>казе.</w:t>
      </w:r>
    </w:p>
    <w:p w:rsidR="007E3115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6.2</w:t>
      </w:r>
      <w:r w:rsidR="007E3115" w:rsidRPr="00EF036D">
        <w:rPr>
          <w:color w:val="000000"/>
        </w:rPr>
        <w:t>.</w:t>
      </w:r>
      <w:r w:rsidR="00DD3A91" w:rsidRPr="00EF036D">
        <w:rPr>
          <w:color w:val="000000"/>
        </w:rPr>
        <w:t xml:space="preserve">Другие поощрения применяются заведующим по представлению Педагогического совета или родительского совета, </w:t>
      </w:r>
      <w:r w:rsidRPr="00EF036D">
        <w:rPr>
          <w:color w:val="000000"/>
        </w:rPr>
        <w:t xml:space="preserve">а также в соответствии с положениями о проводимых в ДОУ конкурсах, олимпиадах, мероприятиях, акциях и соревнованиях и объявляются в приказе ДОУ. </w:t>
      </w:r>
      <w:r w:rsidR="007E3115" w:rsidRPr="00EF036D">
        <w:rPr>
          <w:color w:val="000000"/>
        </w:rPr>
        <w:t>Вручение грамоты, благодарственного письма, диплома, сертификата, памятного приза воспитаннику или его родителям (законным представителям) проводится администрацией ДОУ в присутствии воспитанников ДОУ и их родителей (законных  представителей).</w:t>
      </w:r>
    </w:p>
    <w:p w:rsidR="00D75AC6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6.3. Допускается одновременно нескольких форм поощрения.</w:t>
      </w:r>
    </w:p>
    <w:p w:rsidR="00D75AC6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6.4. Бланки наградных документов оформляются:</w:t>
      </w:r>
    </w:p>
    <w:p w:rsidR="00D75AC6" w:rsidRPr="00EF036D" w:rsidRDefault="00D75AC6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-похвальный лист «За особые успехи» на бланке специального образца;</w:t>
      </w:r>
    </w:p>
    <w:p w:rsidR="00D75AC6" w:rsidRDefault="00D75AC6" w:rsidP="00894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36D">
        <w:rPr>
          <w:color w:val="000000"/>
        </w:rPr>
        <w:t>- диплом, почетная грамота, грамота, благодарность, благодарственное письмо, сертификат на типографском бланке в произвольной форме, заверяются подписью заведующего и печатью ДОУ, ставится число</w:t>
      </w:r>
      <w:r>
        <w:rPr>
          <w:color w:val="000000"/>
          <w:sz w:val="28"/>
          <w:szCs w:val="28"/>
        </w:rPr>
        <w:t>.</w:t>
      </w:r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6.5. Поощрения применяются в обстановке гласности, доводятся до сведения воспитанников, родителей (законных представителей), сотрудников ДОУ.</w:t>
      </w:r>
    </w:p>
    <w:p w:rsidR="001F6E53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6.6</w:t>
      </w:r>
      <w:r w:rsidR="00245301" w:rsidRPr="00EF036D">
        <w:rPr>
          <w:color w:val="000000"/>
        </w:rPr>
        <w:t xml:space="preserve">. </w:t>
      </w:r>
      <w:r w:rsidRPr="00EF036D">
        <w:rPr>
          <w:color w:val="000000"/>
        </w:rPr>
        <w:t>Поощрения могут освещаться на родительских собраниях, педагогических советах, официальном сайте ДОУ, средствах массовой информации.</w:t>
      </w:r>
    </w:p>
    <w:p w:rsidR="00EF036D" w:rsidRDefault="00EF036D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F036D">
        <w:rPr>
          <w:b/>
          <w:color w:val="000000"/>
          <w:sz w:val="28"/>
          <w:szCs w:val="28"/>
        </w:rPr>
        <w:t>7. Заключительные положения</w:t>
      </w:r>
    </w:p>
    <w:p w:rsidR="001F6E53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7.1. Положение принимается педагогическим советом ДОУ, утверждается и вводится в действие приказом заведующего ДОУ.</w:t>
      </w:r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7.2. Положение действительно до принятия новой редакции.</w:t>
      </w:r>
    </w:p>
    <w:p w:rsidR="00EF036D" w:rsidRPr="00EF036D" w:rsidRDefault="00EF036D" w:rsidP="008940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036D">
        <w:rPr>
          <w:color w:val="000000"/>
        </w:rPr>
        <w:t>7.3. После принятия новой редакции Положения предыдущая редакция утрачивает силу.</w:t>
      </w:r>
    </w:p>
    <w:p w:rsidR="001F6E53" w:rsidRPr="00EF036D" w:rsidRDefault="001F6E53" w:rsidP="008940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6E53" w:rsidRDefault="001F6E53" w:rsidP="00894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6E53" w:rsidRPr="00BE688F" w:rsidRDefault="001F6E53" w:rsidP="00894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F6E53" w:rsidRPr="00BE688F" w:rsidSect="00180188">
      <w:pgSz w:w="12240" w:h="15840"/>
      <w:pgMar w:top="709" w:right="1183" w:bottom="426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59A"/>
    <w:multiLevelType w:val="multilevel"/>
    <w:tmpl w:val="46D26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1">
    <w:nsid w:val="165C7B54"/>
    <w:multiLevelType w:val="hybridMultilevel"/>
    <w:tmpl w:val="19C868FE"/>
    <w:lvl w:ilvl="0" w:tplc="71228E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109C2"/>
    <w:multiLevelType w:val="hybridMultilevel"/>
    <w:tmpl w:val="19AC1DC2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6534"/>
    <w:multiLevelType w:val="hybridMultilevel"/>
    <w:tmpl w:val="423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F3401"/>
    <w:multiLevelType w:val="hybridMultilevel"/>
    <w:tmpl w:val="81AC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2BA8"/>
    <w:multiLevelType w:val="hybridMultilevel"/>
    <w:tmpl w:val="00F06932"/>
    <w:lvl w:ilvl="0" w:tplc="71228E0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D37DD3"/>
    <w:multiLevelType w:val="hybridMultilevel"/>
    <w:tmpl w:val="77CC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2E2F"/>
    <w:multiLevelType w:val="multilevel"/>
    <w:tmpl w:val="F6747D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8">
    <w:nsid w:val="58656DB2"/>
    <w:multiLevelType w:val="hybridMultilevel"/>
    <w:tmpl w:val="0CBABF4E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14F"/>
    <w:rsid w:val="0006129D"/>
    <w:rsid w:val="000B0EF0"/>
    <w:rsid w:val="000E4B0D"/>
    <w:rsid w:val="000E7B5D"/>
    <w:rsid w:val="00180188"/>
    <w:rsid w:val="001F6E53"/>
    <w:rsid w:val="00245301"/>
    <w:rsid w:val="002B6A6B"/>
    <w:rsid w:val="0030506B"/>
    <w:rsid w:val="00324759"/>
    <w:rsid w:val="00353C5F"/>
    <w:rsid w:val="00533D50"/>
    <w:rsid w:val="005E032C"/>
    <w:rsid w:val="0063605B"/>
    <w:rsid w:val="00672394"/>
    <w:rsid w:val="00707000"/>
    <w:rsid w:val="007161B0"/>
    <w:rsid w:val="007A4ECE"/>
    <w:rsid w:val="007E3115"/>
    <w:rsid w:val="0080457B"/>
    <w:rsid w:val="00875094"/>
    <w:rsid w:val="0089402E"/>
    <w:rsid w:val="008A7363"/>
    <w:rsid w:val="008F23CD"/>
    <w:rsid w:val="00AB624C"/>
    <w:rsid w:val="00AD0F1A"/>
    <w:rsid w:val="00AE2BC0"/>
    <w:rsid w:val="00BE688F"/>
    <w:rsid w:val="00C578B4"/>
    <w:rsid w:val="00C61B91"/>
    <w:rsid w:val="00D15828"/>
    <w:rsid w:val="00D75AC6"/>
    <w:rsid w:val="00DD3A91"/>
    <w:rsid w:val="00E74585"/>
    <w:rsid w:val="00EB114F"/>
    <w:rsid w:val="00EF036D"/>
    <w:rsid w:val="00F12238"/>
    <w:rsid w:val="00F86B04"/>
    <w:rsid w:val="00FA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1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1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1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1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32</dc:creator>
  <cp:lastModifiedBy>user</cp:lastModifiedBy>
  <cp:revision>5</cp:revision>
  <cp:lastPrinted>2020-09-18T04:01:00Z</cp:lastPrinted>
  <dcterms:created xsi:type="dcterms:W3CDTF">2019-05-23T07:02:00Z</dcterms:created>
  <dcterms:modified xsi:type="dcterms:W3CDTF">2020-09-18T04:02:00Z</dcterms:modified>
</cp:coreProperties>
</file>