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3D" w:rsidRPr="005D0D3D" w:rsidRDefault="005D0D3D" w:rsidP="005D0D3D">
      <w:pPr>
        <w:spacing w:after="0" w:line="240" w:lineRule="auto"/>
        <w:jc w:val="right"/>
        <w:rPr>
          <w:rFonts w:ascii="Times New Roman" w:hAnsi="Times New Roman" w:cs="Times New Roman"/>
          <w:color w:val="29282D"/>
          <w:sz w:val="28"/>
          <w:szCs w:val="28"/>
        </w:rPr>
      </w:pPr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По материалам из книги </w:t>
      </w:r>
    </w:p>
    <w:p w:rsidR="006B431E" w:rsidRPr="005D0D3D" w:rsidRDefault="005D0D3D" w:rsidP="005D0D3D">
      <w:pPr>
        <w:spacing w:after="0" w:line="240" w:lineRule="auto"/>
        <w:jc w:val="right"/>
        <w:rPr>
          <w:rFonts w:ascii="Times New Roman" w:hAnsi="Times New Roman" w:cs="Times New Roman"/>
          <w:color w:val="29282D"/>
          <w:sz w:val="28"/>
          <w:szCs w:val="28"/>
        </w:rPr>
      </w:pPr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Р.Р. </w:t>
      </w:r>
      <w:proofErr w:type="spellStart"/>
      <w:r w:rsidRPr="005D0D3D">
        <w:rPr>
          <w:rFonts w:ascii="Times New Roman" w:hAnsi="Times New Roman" w:cs="Times New Roman"/>
          <w:color w:val="29282D"/>
          <w:sz w:val="28"/>
          <w:szCs w:val="28"/>
        </w:rPr>
        <w:t>Фьюэлла</w:t>
      </w:r>
      <w:proofErr w:type="spellEnd"/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, П.Ф. </w:t>
      </w:r>
      <w:proofErr w:type="spellStart"/>
      <w:r w:rsidRPr="005D0D3D">
        <w:rPr>
          <w:rFonts w:ascii="Times New Roman" w:hAnsi="Times New Roman" w:cs="Times New Roman"/>
          <w:color w:val="29282D"/>
          <w:sz w:val="28"/>
          <w:szCs w:val="28"/>
        </w:rPr>
        <w:t>Вэдэзи</w:t>
      </w:r>
      <w:proofErr w:type="spellEnd"/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 «Обучение через игру» </w:t>
      </w:r>
    </w:p>
    <w:p w:rsidR="00296CAE" w:rsidRDefault="00296CAE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029AC" w:rsidRDefault="00A73C1B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2-3 года</w:t>
      </w:r>
    </w:p>
    <w:p w:rsidR="000029AC" w:rsidRPr="005D0D3D" w:rsidRDefault="000029AC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17931" w:rsidRPr="00617931" w:rsidRDefault="00617931" w:rsidP="0061793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17931">
        <w:rPr>
          <w:rFonts w:ascii="Times New Roman" w:hAnsi="Times New Roman" w:cs="Times New Roman"/>
          <w:b/>
          <w:bCs/>
          <w:sz w:val="28"/>
        </w:rPr>
        <w:t>Восприятие окружающего мира</w:t>
      </w:r>
    </w:p>
    <w:tbl>
      <w:tblPr>
        <w:tblW w:w="10722" w:type="dxa"/>
        <w:tblInd w:w="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7229"/>
      </w:tblGrid>
      <w:tr w:rsidR="00296CAE" w:rsidRPr="009F0F02" w:rsidTr="00296CAE">
        <w:tc>
          <w:tcPr>
            <w:tcW w:w="349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296CAE" w:rsidRPr="009F0F02" w:rsidTr="00296CAE">
        <w:tc>
          <w:tcPr>
            <w:tcW w:w="349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73C1B" w:rsidRPr="00A73C1B" w:rsidRDefault="00A73C1B" w:rsidP="00A73C1B">
            <w:pPr>
              <w:spacing w:after="0" w:line="240" w:lineRule="auto"/>
              <w:ind w:left="-67"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A73C1B">
              <w:rPr>
                <w:rFonts w:ascii="Times New Roman" w:hAnsi="Times New Roman" w:cs="Times New Roman"/>
                <w:sz w:val="28"/>
                <w:szCs w:val="28"/>
              </w:rPr>
              <w:t>пахучие продукты, предметы и вещества, разные на ощупь образцы материалов, емкости с теплой и холодной водой, кукла, мокрые и сухие салфетки</w:t>
            </w:r>
          </w:p>
          <w:p w:rsidR="009F0F02" w:rsidRPr="009F0F02" w:rsidRDefault="009F0F02" w:rsidP="003141DB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73C1B" w:rsidRPr="00A73C1B" w:rsidRDefault="00A73C1B" w:rsidP="00626B74">
            <w:pPr>
              <w:numPr>
                <w:ilvl w:val="0"/>
                <w:numId w:val="1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Спрашивать ребенка, что за запах он чувствует</w:t>
            </w:r>
          </w:p>
          <w:p w:rsidR="00A73C1B" w:rsidRPr="00A73C1B" w:rsidRDefault="00A73C1B" w:rsidP="00626B74">
            <w:pPr>
              <w:numPr>
                <w:ilvl w:val="0"/>
                <w:numId w:val="1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определять запах с завязанными глазами</w:t>
            </w:r>
          </w:p>
          <w:p w:rsidR="00A73C1B" w:rsidRPr="00A73C1B" w:rsidRDefault="00A73C1B" w:rsidP="00626B74">
            <w:pPr>
              <w:numPr>
                <w:ilvl w:val="0"/>
                <w:numId w:val="1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пары из образцов материалов – сначала с открытыми глазами, потом с закрытыми. С закрытыми глазами искать 2 одинаковых.</w:t>
            </w:r>
          </w:p>
          <w:p w:rsidR="00A73C1B" w:rsidRPr="00A73C1B" w:rsidRDefault="00A73C1B" w:rsidP="00626B74">
            <w:pPr>
              <w:numPr>
                <w:ilvl w:val="0"/>
                <w:numId w:val="1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Обсуждать и определять температуру воды в разных емкостях</w:t>
            </w:r>
          </w:p>
          <w:p w:rsidR="00A73C1B" w:rsidRPr="00A73C1B" w:rsidRDefault="00A73C1B" w:rsidP="00626B74">
            <w:pPr>
              <w:numPr>
                <w:ilvl w:val="0"/>
                <w:numId w:val="1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Обсуждать мокрые и сухие вещи, в том числе штаны, просить ребенка взять мокрую или сухую салфетку</w:t>
            </w:r>
          </w:p>
          <w:p w:rsidR="00A73C1B" w:rsidRPr="00A73C1B" w:rsidRDefault="00A73C1B" w:rsidP="00626B74">
            <w:pPr>
              <w:numPr>
                <w:ilvl w:val="0"/>
                <w:numId w:val="1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ребенку поучаствовать в развешивании мокрого белья и снимании сухого (с обсуждением их свойств и произошедших изменений)</w:t>
            </w:r>
          </w:p>
          <w:p w:rsidR="009F0F02" w:rsidRPr="00A73C1B" w:rsidRDefault="00A73C1B" w:rsidP="00626B74">
            <w:pPr>
              <w:numPr>
                <w:ilvl w:val="0"/>
                <w:numId w:val="1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Купать куклу и вытирать ее насухо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31D0C" w:rsidRDefault="00231D0C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74" w:rsidRPr="00A73C1B" w:rsidRDefault="00626B74" w:rsidP="00626B7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73C1B">
        <w:rPr>
          <w:rFonts w:ascii="Times New Roman" w:hAnsi="Times New Roman" w:cs="Times New Roman"/>
          <w:b/>
          <w:bCs/>
          <w:sz w:val="28"/>
        </w:rPr>
        <w:t>Активность и самостоятельность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626B74" w:rsidRPr="00296CAE" w:rsidTr="007F258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26B74" w:rsidRPr="00296CAE" w:rsidRDefault="00626B74" w:rsidP="007F25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26B74" w:rsidRPr="00296CAE" w:rsidRDefault="00626B74" w:rsidP="007F25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626B74" w:rsidRPr="00296CAE" w:rsidTr="007F258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26B74" w:rsidRPr="00A73C1B" w:rsidRDefault="00626B74" w:rsidP="007F2585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 w:rsidRPr="00A73C1B">
              <w:rPr>
                <w:rFonts w:ascii="Times New Roman" w:hAnsi="Times New Roman" w:cs="Times New Roman"/>
                <w:sz w:val="28"/>
              </w:rPr>
              <w:t>отдельное место для игрушек ребенка (коробка, шкаф, полка)</w:t>
            </w:r>
          </w:p>
          <w:p w:rsidR="00626B74" w:rsidRPr="00296CAE" w:rsidRDefault="00626B74" w:rsidP="007F2585">
            <w:pPr>
              <w:spacing w:after="0" w:line="240" w:lineRule="auto"/>
              <w:ind w:left="-16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26B74" w:rsidRPr="00A73C1B" w:rsidRDefault="00626B74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Заранее предупреждать ребенка о смене занятия и стараться не напоминать ему в процессе</w:t>
            </w:r>
          </w:p>
          <w:p w:rsidR="00626B74" w:rsidRPr="00A73C1B" w:rsidRDefault="00626B74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ребенка самостоятельно выбирать игру и затевать ее</w:t>
            </w:r>
          </w:p>
          <w:p w:rsidR="00626B74" w:rsidRPr="00A73C1B" w:rsidRDefault="00626B74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jc w:val="both"/>
              <w:rPr>
                <w:rFonts w:ascii="Arial" w:eastAsia="Times New Roman" w:hAnsi="Arial" w:cs="Arial"/>
                <w:color w:val="717172"/>
                <w:sz w:val="21"/>
                <w:szCs w:val="21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ребенка придумывать свои собственные повороты в игре, сюжеты, способы</w:t>
            </w:r>
          </w:p>
        </w:tc>
      </w:tr>
    </w:tbl>
    <w:p w:rsidR="00626B74" w:rsidRDefault="00626B74" w:rsidP="00626B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3C1B" w:rsidRDefault="00A73C1B" w:rsidP="00A73C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1B" w:rsidRDefault="00A73C1B" w:rsidP="00A73C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1B" w:rsidRDefault="00A73C1B" w:rsidP="00A73C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1B" w:rsidRDefault="00A73C1B" w:rsidP="00A73C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B74" w:rsidRDefault="00626B74" w:rsidP="00A73C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73C1B" w:rsidRDefault="00A73C1B" w:rsidP="00A73C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1B" w:rsidRPr="00A73C1B" w:rsidRDefault="00A73C1B" w:rsidP="00A73C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C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Освоение понятий</w:t>
      </w:r>
    </w:p>
    <w:tbl>
      <w:tblPr>
        <w:tblW w:w="10773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7229"/>
      </w:tblGrid>
      <w:tr w:rsidR="001977FB" w:rsidRPr="009F0F02" w:rsidTr="00296CAE">
        <w:tc>
          <w:tcPr>
            <w:tcW w:w="3544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1977FB" w:rsidRDefault="009F0F02" w:rsidP="009E20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1977FB" w:rsidRDefault="009F0F02" w:rsidP="009E20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1977FB" w:rsidRPr="009F0F02" w:rsidTr="007A60B6">
        <w:trPr>
          <w:trHeight w:val="1143"/>
        </w:trPr>
        <w:tc>
          <w:tcPr>
            <w:tcW w:w="3544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73C1B" w:rsidRDefault="00A73C1B" w:rsidP="00A73C1B">
            <w:pPr>
              <w:spacing w:after="0" w:line="240" w:lineRule="auto"/>
              <w:ind w:left="-158" w:right="-1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C1B">
              <w:rPr>
                <w:rFonts w:ascii="Times New Roman" w:hAnsi="Times New Roman" w:cs="Times New Roman"/>
                <w:sz w:val="28"/>
                <w:szCs w:val="28"/>
              </w:rPr>
              <w:t>Сортеры</w:t>
            </w:r>
            <w:proofErr w:type="spellEnd"/>
            <w:r w:rsidRPr="00A73C1B">
              <w:rPr>
                <w:rFonts w:ascii="Times New Roman" w:hAnsi="Times New Roman" w:cs="Times New Roman"/>
                <w:sz w:val="28"/>
                <w:szCs w:val="28"/>
              </w:rPr>
              <w:t xml:space="preserve"> с геометрическими фигурами, простые «</w:t>
            </w:r>
            <w:proofErr w:type="spellStart"/>
            <w:r w:rsidRPr="00A73C1B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A73C1B">
              <w:rPr>
                <w:rFonts w:ascii="Times New Roman" w:hAnsi="Times New Roman" w:cs="Times New Roman"/>
                <w:sz w:val="28"/>
                <w:szCs w:val="28"/>
              </w:rPr>
              <w:t xml:space="preserve">» Пальчиковые краски, подкрашенный крахмал или пюре, фломастеры, ручки, карандаши, мелки, палочки </w:t>
            </w:r>
          </w:p>
          <w:p w:rsidR="009F0F02" w:rsidRPr="001977FB" w:rsidRDefault="00A73C1B" w:rsidP="00A73C1B">
            <w:pPr>
              <w:spacing w:after="0" w:line="240" w:lineRule="auto"/>
              <w:ind w:left="-158" w:righ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A73C1B">
              <w:rPr>
                <w:rFonts w:ascii="Times New Roman" w:hAnsi="Times New Roman" w:cs="Times New Roman"/>
                <w:sz w:val="28"/>
                <w:szCs w:val="28"/>
              </w:rPr>
              <w:t xml:space="preserve">Звучащие предметы, лото с картинками звучащих предметов/животных Парные предметы подходящих размеров (большой цветок и большая ваза, маленькая чашка и маленькое блюдце), набор вставляющихся друг в друга предметов (по принципу матрешки), цилиндры разных </w:t>
            </w:r>
            <w:proofErr w:type="spellStart"/>
            <w:r w:rsidRPr="00A73C1B">
              <w:rPr>
                <w:rFonts w:ascii="Times New Roman" w:hAnsi="Times New Roman" w:cs="Times New Roman"/>
                <w:sz w:val="28"/>
                <w:szCs w:val="28"/>
              </w:rPr>
              <w:t>размеров+доска</w:t>
            </w:r>
            <w:proofErr w:type="spellEnd"/>
            <w:r w:rsidRPr="00A73C1B">
              <w:rPr>
                <w:rFonts w:ascii="Times New Roman" w:hAnsi="Times New Roman" w:cs="Times New Roman"/>
                <w:sz w:val="28"/>
                <w:szCs w:val="28"/>
              </w:rPr>
              <w:t xml:space="preserve"> с подходящими отверстиями, трубочки из картона разной высоты, разноцветные кубики, разноцветные мелкие предметы (пуговицы, шарики, бусины)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73C1B" w:rsidRPr="00A73C1B" w:rsidRDefault="00A73C1B" w:rsidP="00626B74">
            <w:pPr>
              <w:numPr>
                <w:ilvl w:val="0"/>
                <w:numId w:val="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Начинать можно с простых </w:t>
            </w:r>
            <w:proofErr w:type="spellStart"/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сортеров</w:t>
            </w:r>
            <w:proofErr w:type="spellEnd"/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2-3 фигуры, затем усложнять и увеличивать количество фигур</w:t>
            </w:r>
          </w:p>
          <w:p w:rsidR="00A73C1B" w:rsidRPr="00A73C1B" w:rsidRDefault="00A73C1B" w:rsidP="00626B74">
            <w:pPr>
              <w:numPr>
                <w:ilvl w:val="0"/>
                <w:numId w:val="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Сортеры</w:t>
            </w:r>
            <w:proofErr w:type="spellEnd"/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быть из самых разных материалов, плоские и объемные</w:t>
            </w:r>
          </w:p>
          <w:p w:rsidR="00A73C1B" w:rsidRPr="00A73C1B" w:rsidRDefault="00A73C1B" w:rsidP="00626B74">
            <w:pPr>
              <w:numPr>
                <w:ilvl w:val="0"/>
                <w:numId w:val="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Собирать </w:t>
            </w:r>
            <w:proofErr w:type="spellStart"/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</w:t>
            </w:r>
            <w:proofErr w:type="spellEnd"/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личика, на котором искать место глазам, рту, носу и т.д.</w:t>
            </w:r>
          </w:p>
          <w:p w:rsidR="00A73C1B" w:rsidRPr="00A73C1B" w:rsidRDefault="00A73C1B" w:rsidP="00626B74">
            <w:pPr>
              <w:numPr>
                <w:ilvl w:val="0"/>
                <w:numId w:val="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Рисуйте горизонтальные и вертикальные линии с малышом на самых разных поверхностях, самыми разными средствами. рисуйте пересекающиеся линии.</w:t>
            </w:r>
          </w:p>
          <w:p w:rsidR="00A73C1B" w:rsidRPr="00A73C1B" w:rsidRDefault="00A73C1B" w:rsidP="00626B74">
            <w:pPr>
              <w:numPr>
                <w:ilvl w:val="0"/>
                <w:numId w:val="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вместе с ребенком бытовые звуки</w:t>
            </w:r>
          </w:p>
          <w:p w:rsidR="00A73C1B" w:rsidRPr="00A73C1B" w:rsidRDefault="00A73C1B" w:rsidP="00626B74">
            <w:pPr>
              <w:numPr>
                <w:ilvl w:val="0"/>
                <w:numId w:val="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ребенку имитировать различные звуки и отгадывать, когда имитируете вы</w:t>
            </w:r>
          </w:p>
          <w:p w:rsidR="00A73C1B" w:rsidRPr="00A73C1B" w:rsidRDefault="00A73C1B" w:rsidP="00626B74">
            <w:pPr>
              <w:numPr>
                <w:ilvl w:val="0"/>
                <w:numId w:val="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 лото с изображением звучащих предметов – ребенок может озвучивать их сам или угадывать ваши звуки</w:t>
            </w:r>
          </w:p>
          <w:p w:rsidR="00A73C1B" w:rsidRPr="00A73C1B" w:rsidRDefault="00A73C1B" w:rsidP="00626B74">
            <w:pPr>
              <w:numPr>
                <w:ilvl w:val="0"/>
                <w:numId w:val="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пары предметов, подходящих по размеру: большой цветок к большой вазе, маленькая крышка к маленькой банке</w:t>
            </w:r>
          </w:p>
          <w:p w:rsidR="00A73C1B" w:rsidRPr="00A73C1B" w:rsidRDefault="00A73C1B" w:rsidP="00626B74">
            <w:pPr>
              <w:numPr>
                <w:ilvl w:val="0"/>
                <w:numId w:val="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собрать матрешку и другие складные предметы уменьшающегося размера. Выставить их в ряд по размеру.</w:t>
            </w:r>
          </w:p>
          <w:p w:rsidR="00A73C1B" w:rsidRPr="00A73C1B" w:rsidRDefault="00A73C1B" w:rsidP="00626B74">
            <w:pPr>
              <w:numPr>
                <w:ilvl w:val="0"/>
                <w:numId w:val="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нужное отверстие для цилиндров разного размера</w:t>
            </w:r>
          </w:p>
          <w:p w:rsidR="00A73C1B" w:rsidRPr="00A73C1B" w:rsidRDefault="00A73C1B" w:rsidP="00626B74">
            <w:pPr>
              <w:numPr>
                <w:ilvl w:val="0"/>
                <w:numId w:val="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Выстроить «по росту» картонные трубочки</w:t>
            </w:r>
          </w:p>
          <w:p w:rsidR="00A73C1B" w:rsidRPr="00A73C1B" w:rsidRDefault="00A73C1B" w:rsidP="00626B74">
            <w:pPr>
              <w:numPr>
                <w:ilvl w:val="0"/>
                <w:numId w:val="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башни из кубиков по цвету</w:t>
            </w:r>
          </w:p>
          <w:p w:rsidR="00A73C1B" w:rsidRPr="00A73C1B" w:rsidRDefault="00A73C1B" w:rsidP="00626B74">
            <w:pPr>
              <w:numPr>
                <w:ilvl w:val="0"/>
                <w:numId w:val="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предметов в комнате определенного цвета</w:t>
            </w:r>
          </w:p>
          <w:p w:rsidR="00A73C1B" w:rsidRPr="00A73C1B" w:rsidRDefault="00A73C1B" w:rsidP="00626B74">
            <w:pPr>
              <w:numPr>
                <w:ilvl w:val="0"/>
                <w:numId w:val="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разноцветных предметов, овощей, фруктов</w:t>
            </w:r>
          </w:p>
          <w:p w:rsidR="009F0F02" w:rsidRPr="00A73C1B" w:rsidRDefault="00A73C1B" w:rsidP="00626B74">
            <w:pPr>
              <w:numPr>
                <w:ilvl w:val="0"/>
                <w:numId w:val="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Сортировка предметов по цветам</w:t>
            </w:r>
          </w:p>
        </w:tc>
      </w:tr>
    </w:tbl>
    <w:p w:rsidR="003141DB" w:rsidRDefault="003141DB" w:rsidP="00296CAE">
      <w:pPr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73C1B" w:rsidRPr="00A73C1B" w:rsidRDefault="00296CAE" w:rsidP="00A73C1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31D0C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A73C1B" w:rsidRPr="00A73C1B">
        <w:rPr>
          <w:rFonts w:ascii="Times New Roman" w:hAnsi="Times New Roman" w:cs="Times New Roman"/>
          <w:b/>
          <w:bCs/>
          <w:sz w:val="28"/>
        </w:rPr>
        <w:t>Двигательное развитие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296CA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296CA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A73C1B" w:rsidP="00231D0C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 w:rsidRPr="00A73C1B">
              <w:rPr>
                <w:rFonts w:ascii="Times New Roman" w:hAnsi="Times New Roman" w:cs="Times New Roman"/>
                <w:sz w:val="28"/>
              </w:rPr>
              <w:t>оборудование на детских площадках (качели, горки, лесенки), мяч, длинный узкий брус, игрушка на веревочке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73C1B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танцы под музыку в игре «Делай, как я» - ребенок копирует все движения взрослого, а потом наоборот</w:t>
            </w:r>
          </w:p>
          <w:p w:rsidR="00A73C1B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Качаться на качелях, залезать на небольшие горки, прыгать с небольших уступов</w:t>
            </w:r>
          </w:p>
          <w:p w:rsidR="00A73C1B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ребенку побегать на мелководье, побрызгаться в воде</w:t>
            </w:r>
          </w:p>
          <w:p w:rsidR="00A73C1B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Маршировать под музыку, высоко поднимая колени и попадая в ритм, затем можно добавить мелкие предметы на полу, через которые нужно переступать</w:t>
            </w:r>
          </w:p>
          <w:p w:rsidR="00A73C1B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Предложите малышу попасть мячом в цель (башенку из кубиков, пластиковую бутылку), пнув мяч ногой или покатив рукой</w:t>
            </w:r>
          </w:p>
          <w:p w:rsidR="00A73C1B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Походить по узкой планке, лежащей вдоль стены: сначала ступая одной ногой по полу, затем боком, а потом – вперед, обеими ногами</w:t>
            </w:r>
          </w:p>
          <w:p w:rsidR="00296CAE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jc w:val="both"/>
              <w:rPr>
                <w:rFonts w:ascii="Arial" w:eastAsia="Times New Roman" w:hAnsi="Arial" w:cs="Arial"/>
                <w:color w:val="717172"/>
                <w:sz w:val="21"/>
                <w:szCs w:val="21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же планке можно тянуть игрушку на веревочке</w:t>
            </w:r>
          </w:p>
        </w:tc>
      </w:tr>
    </w:tbl>
    <w:p w:rsidR="00296CAE" w:rsidRDefault="00296CAE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1D0C" w:rsidRDefault="00231D0C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A73C1B" w:rsidRPr="00A73C1B" w:rsidRDefault="00A73C1B" w:rsidP="00A73C1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73C1B">
        <w:rPr>
          <w:rFonts w:ascii="Times New Roman" w:hAnsi="Times New Roman" w:cs="Times New Roman"/>
          <w:b/>
          <w:bCs/>
          <w:sz w:val="28"/>
        </w:rPr>
        <w:t>Мышление, принятие решений и решение проблем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3141DB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3141DB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3141DB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3141DB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73C1B" w:rsidRPr="00A73C1B" w:rsidRDefault="00A73C1B" w:rsidP="00A73C1B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 w:rsidRPr="00A73C1B">
              <w:rPr>
                <w:rFonts w:ascii="Times New Roman" w:hAnsi="Times New Roman" w:cs="Times New Roman"/>
                <w:sz w:val="28"/>
              </w:rPr>
              <w:t>наборы одинаковых предметов, одежда для переодевания (например, вещи родителей, костюмы животных), куклы, уменьшенные копии предметов (наборы посуды, мебели для кукол и т.д.), бытовые предметы</w:t>
            </w:r>
          </w:p>
          <w:p w:rsidR="003141DB" w:rsidRPr="00296CAE" w:rsidRDefault="003141DB" w:rsidP="00231D0C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73C1B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ребенку предметы, занятия на выбор – сначала одно из двух, потом одно из нескольких</w:t>
            </w:r>
          </w:p>
          <w:p w:rsidR="00A73C1B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Просить взять, положить, принести только один предмет</w:t>
            </w:r>
          </w:p>
          <w:p w:rsidR="00A73C1B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притворством – предложить ребенку сыграть роль мамы, папы, зверей</w:t>
            </w:r>
          </w:p>
          <w:p w:rsidR="00A73C1B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Сюжетная игра с куклами: связь из нескольких сюжетов (например, кукла попила чай, искупалась и легла спать)</w:t>
            </w:r>
          </w:p>
          <w:p w:rsidR="00A73C1B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одни предметы вместо других, «воображать» что одно является другим (например, кубик вместо чашки, карандаш вместо расчески в игре)</w:t>
            </w:r>
          </w:p>
          <w:p w:rsidR="003141DB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малышу включаться в бытовые дела и повторять их за взрослым (подметать, пылесосить, вытирать пыль)</w:t>
            </w:r>
          </w:p>
        </w:tc>
      </w:tr>
    </w:tbl>
    <w:p w:rsidR="003141DB" w:rsidRDefault="003141DB" w:rsidP="003141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1D0C" w:rsidRDefault="00231D0C" w:rsidP="00231D0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A73C1B" w:rsidRPr="00A73C1B" w:rsidRDefault="00A73C1B" w:rsidP="00A73C1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73C1B">
        <w:rPr>
          <w:rFonts w:ascii="Times New Roman" w:hAnsi="Times New Roman" w:cs="Times New Roman"/>
          <w:b/>
          <w:bCs/>
          <w:sz w:val="28"/>
        </w:rPr>
        <w:lastRenderedPageBreak/>
        <w:t>Речевое развитие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3141DB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3141DB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3141DB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3141DB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73C1B" w:rsidRPr="00A73C1B" w:rsidRDefault="00A73C1B" w:rsidP="00A73C1B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 w:rsidRPr="00A73C1B">
              <w:rPr>
                <w:rFonts w:ascii="Times New Roman" w:hAnsi="Times New Roman" w:cs="Times New Roman"/>
                <w:sz w:val="28"/>
              </w:rPr>
              <w:t>книжки со сказками, с картинками, рассказом о событии из жизни ребенка</w:t>
            </w:r>
          </w:p>
          <w:p w:rsidR="003141DB" w:rsidRPr="00296CAE" w:rsidRDefault="003141DB" w:rsidP="002854D8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73C1B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ребенку сказки, обсуждать их и соотносить с его личным опытом</w:t>
            </w:r>
          </w:p>
          <w:p w:rsidR="00A73C1B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ребенком сочинять небольшие истории</w:t>
            </w:r>
          </w:p>
          <w:p w:rsidR="00A73C1B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ребенку описать, что происходит на картинке из книжки</w:t>
            </w:r>
          </w:p>
          <w:p w:rsidR="00A73C1B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рассматривать книгу о событии из жизни ребенка, ждать, когда он будет называть персонажей и их действия</w:t>
            </w:r>
          </w:p>
          <w:p w:rsidR="003141DB" w:rsidRPr="00A73C1B" w:rsidRDefault="00A73C1B" w:rsidP="00626B74">
            <w:pPr>
              <w:numPr>
                <w:ilvl w:val="0"/>
                <w:numId w:val="3"/>
              </w:numPr>
              <w:spacing w:after="0" w:line="240" w:lineRule="auto"/>
              <w:ind w:left="-158" w:firstLine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команды из двух частей в разных играх: двигательных, с куклами, с предметами</w:t>
            </w:r>
          </w:p>
        </w:tc>
      </w:tr>
    </w:tbl>
    <w:p w:rsidR="006006A3" w:rsidRDefault="006006A3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sectPr w:rsidR="006006A3" w:rsidSect="00296CA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3D" w:rsidRDefault="005D0D3D" w:rsidP="005D0D3D">
      <w:pPr>
        <w:spacing w:after="0" w:line="240" w:lineRule="auto"/>
      </w:pPr>
      <w:r>
        <w:separator/>
      </w:r>
    </w:p>
  </w:endnote>
  <w:endnote w:type="continuationSeparator" w:id="0">
    <w:p w:rsidR="005D0D3D" w:rsidRDefault="005D0D3D" w:rsidP="005D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3D" w:rsidRDefault="005D0D3D" w:rsidP="005D0D3D">
    <w:pPr>
      <w:pStyle w:val="a9"/>
      <w:jc w:val="right"/>
    </w:pPr>
    <w:r>
      <w:rPr>
        <w:rFonts w:ascii="Times New Roman" w:hAnsi="Times New Roman" w:cs="Times New Roman"/>
        <w:color w:val="000000"/>
        <w:sz w:val="28"/>
        <w:szCs w:val="28"/>
      </w:rPr>
      <w:t xml:space="preserve">Источник материалов: </w:t>
    </w:r>
    <w:hyperlink r:id="rId1" w:history="1">
      <w:r>
        <w:rPr>
          <w:rStyle w:val="ab"/>
          <w:sz w:val="28"/>
          <w:szCs w:val="28"/>
        </w:rPr>
        <w:t>https://arprussia.ru/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3D" w:rsidRDefault="005D0D3D" w:rsidP="005D0D3D">
      <w:pPr>
        <w:spacing w:after="0" w:line="240" w:lineRule="auto"/>
      </w:pPr>
      <w:r>
        <w:separator/>
      </w:r>
    </w:p>
  </w:footnote>
  <w:footnote w:type="continuationSeparator" w:id="0">
    <w:p w:rsidR="005D0D3D" w:rsidRDefault="005D0D3D" w:rsidP="005D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729CF"/>
    <w:multiLevelType w:val="hybridMultilevel"/>
    <w:tmpl w:val="C082DB78"/>
    <w:lvl w:ilvl="0" w:tplc="09DEC6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060A"/>
    <w:multiLevelType w:val="hybridMultilevel"/>
    <w:tmpl w:val="B34AC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5057E"/>
    <w:multiLevelType w:val="hybridMultilevel"/>
    <w:tmpl w:val="6CDE181C"/>
    <w:lvl w:ilvl="0" w:tplc="610EF0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0B"/>
    <w:rsid w:val="000029AC"/>
    <w:rsid w:val="00034B2B"/>
    <w:rsid w:val="00182605"/>
    <w:rsid w:val="001977FB"/>
    <w:rsid w:val="00231D0C"/>
    <w:rsid w:val="0027550B"/>
    <w:rsid w:val="00296CAE"/>
    <w:rsid w:val="003141DB"/>
    <w:rsid w:val="0032071A"/>
    <w:rsid w:val="0051104A"/>
    <w:rsid w:val="005D0D3D"/>
    <w:rsid w:val="006006A3"/>
    <w:rsid w:val="00617931"/>
    <w:rsid w:val="00626B74"/>
    <w:rsid w:val="007A60B6"/>
    <w:rsid w:val="00917905"/>
    <w:rsid w:val="009E201A"/>
    <w:rsid w:val="009F0F02"/>
    <w:rsid w:val="00A1640D"/>
    <w:rsid w:val="00A73C1B"/>
    <w:rsid w:val="00D45838"/>
    <w:rsid w:val="00E4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AE0F-8408-4CC8-835B-1BC431D6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0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0D3D"/>
  </w:style>
  <w:style w:type="paragraph" w:styleId="a9">
    <w:name w:val="footer"/>
    <w:basedOn w:val="a"/>
    <w:link w:val="aa"/>
    <w:uiPriority w:val="99"/>
    <w:unhideWhenUsed/>
    <w:rsid w:val="005D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0D3D"/>
  </w:style>
  <w:style w:type="character" w:styleId="ab">
    <w:name w:val="Hyperlink"/>
    <w:basedOn w:val="a0"/>
    <w:uiPriority w:val="99"/>
    <w:semiHidden/>
    <w:unhideWhenUsed/>
    <w:rsid w:val="005D0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p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2020-04-17T03:02:00Z</dcterms:created>
  <dcterms:modified xsi:type="dcterms:W3CDTF">2020-04-17T07:45:00Z</dcterms:modified>
</cp:coreProperties>
</file>