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52"/>
        <w:gridCol w:w="3637"/>
        <w:gridCol w:w="3735"/>
        <w:gridCol w:w="2406"/>
        <w:gridCol w:w="4152"/>
      </w:tblGrid>
      <w:tr w:rsidR="005A34C9" w:rsidRPr="0078507C" w:rsidTr="00CF4572">
        <w:trPr>
          <w:trHeight w:val="258"/>
        </w:trPr>
        <w:tc>
          <w:tcPr>
            <w:tcW w:w="722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4278" w:type="pct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FA12CB" w:rsidP="3AB28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</w:rPr>
              <w:t>Шамшутдинова Людмила Владимировна</w:t>
            </w:r>
          </w:p>
        </w:tc>
      </w:tr>
      <w:tr w:rsidR="005A34C9" w:rsidRPr="0078507C" w:rsidTr="00CF4572">
        <w:trPr>
          <w:trHeight w:val="258"/>
        </w:trPr>
        <w:tc>
          <w:tcPr>
            <w:tcW w:w="722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4278" w:type="pct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3C4D08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Ужурский район</w:t>
            </w:r>
          </w:p>
        </w:tc>
      </w:tr>
      <w:tr w:rsidR="005A34C9" w:rsidRPr="0078507C" w:rsidTr="00CF4572">
        <w:trPr>
          <w:trHeight w:val="258"/>
        </w:trPr>
        <w:tc>
          <w:tcPr>
            <w:tcW w:w="722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4278" w:type="pct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3C4D08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МБДОУ «Солгонский детский сад»</w:t>
            </w:r>
          </w:p>
        </w:tc>
      </w:tr>
      <w:tr w:rsidR="005A34C9" w:rsidRPr="0078507C" w:rsidTr="00CF4572">
        <w:trPr>
          <w:trHeight w:val="258"/>
        </w:trPr>
        <w:tc>
          <w:tcPr>
            <w:tcW w:w="722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4278" w:type="pct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3C4D08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Воспитатель</w:t>
            </w:r>
          </w:p>
        </w:tc>
      </w:tr>
      <w:tr w:rsidR="00CF4572" w:rsidRPr="0078507C" w:rsidTr="00CF4572">
        <w:trPr>
          <w:trHeight w:val="1062"/>
        </w:trPr>
        <w:tc>
          <w:tcPr>
            <w:tcW w:w="722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1117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1147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12B70342" w:rsidP="1F24B68C">
            <w:pPr>
              <w:spacing w:before="100" w:beforeAutospacing="1" w:after="100" w:afterAutospacing="1" w:line="240" w:lineRule="auto"/>
              <w:jc w:val="center"/>
            </w:pPr>
            <w:r w:rsidRPr="1F24B68C">
              <w:rPr>
                <w:rFonts w:ascii="Arial" w:eastAsia="Arial" w:hAnsi="Arial" w:cs="Arial"/>
                <w:b/>
                <w:bCs/>
                <w:color w:val="414141"/>
                <w:sz w:val="24"/>
                <w:szCs w:val="24"/>
              </w:rPr>
              <w:t>Формы работы/ взаимодействия по реализации образовательных задач</w:t>
            </w:r>
          </w:p>
        </w:tc>
        <w:tc>
          <w:tcPr>
            <w:tcW w:w="739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12B70342" w:rsidP="00A410F6">
            <w:pPr>
              <w:spacing w:after="0" w:line="240" w:lineRule="auto"/>
              <w:jc w:val="center"/>
            </w:pPr>
            <w:r w:rsidRPr="1F24B68C">
              <w:rPr>
                <w:rFonts w:ascii="Arial" w:eastAsia="Arial" w:hAnsi="Arial" w:cs="Arial"/>
                <w:b/>
                <w:bCs/>
                <w:color w:val="414141"/>
                <w:sz w:val="24"/>
                <w:szCs w:val="24"/>
              </w:rPr>
              <w:t xml:space="preserve">Сроки реализации </w:t>
            </w:r>
          </w:p>
          <w:p w:rsidR="005A34C9" w:rsidRPr="00A410F6" w:rsidRDefault="12B70342" w:rsidP="1F24B68C">
            <w:pPr>
              <w:spacing w:after="0" w:line="240" w:lineRule="auto"/>
              <w:jc w:val="center"/>
            </w:pPr>
            <w:r w:rsidRPr="1F24B68C">
              <w:rPr>
                <w:rFonts w:ascii="Arial" w:eastAsia="Arial" w:hAnsi="Arial" w:cs="Arial"/>
                <w:color w:val="414141"/>
                <w:sz w:val="18"/>
                <w:szCs w:val="18"/>
              </w:rPr>
              <w:t>(указать даты / месяц(ы), год)</w:t>
            </w:r>
          </w:p>
        </w:tc>
        <w:tc>
          <w:tcPr>
            <w:tcW w:w="1275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CF4572" w:rsidRPr="0078507C" w:rsidTr="00CF4572">
        <w:trPr>
          <w:trHeight w:val="258"/>
        </w:trPr>
        <w:tc>
          <w:tcPr>
            <w:tcW w:w="722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1117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1147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739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1275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CF4572" w:rsidRPr="0078507C" w:rsidTr="00CF4572">
        <w:trPr>
          <w:trHeight w:val="1864"/>
        </w:trPr>
        <w:tc>
          <w:tcPr>
            <w:tcW w:w="722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CF4572" w:rsidRDefault="00FA12CB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Читательская грамотность у детей дошкольного возраста.</w:t>
            </w:r>
          </w:p>
        </w:tc>
        <w:tc>
          <w:tcPr>
            <w:tcW w:w="1117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CF4572" w:rsidRDefault="00FA12CB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Изучить понятие «Читательская гра</w:t>
            </w:r>
            <w:r w:rsidR="001E6A92"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мотность», расширить и конкретизировать представление </w:t>
            </w:r>
            <w:r w:rsidR="00EC16C7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читательской грамотности</w:t>
            </w:r>
          </w:p>
        </w:tc>
        <w:tc>
          <w:tcPr>
            <w:tcW w:w="1147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CF4572" w:rsidRDefault="000978C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методические ресурсы:</w:t>
            </w:r>
          </w:p>
          <w:p w:rsidR="000978C9" w:rsidRPr="00CF4572" w:rsidRDefault="00EB5087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hyperlink r:id="rId10" w:history="1">
              <w:r w:rsidR="000978C9" w:rsidRPr="00CF457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http://constructive.ucoz.ru/index/wedo_2_0/0-62</w:t>
              </w:r>
            </w:hyperlink>
            <w:r w:rsidR="000978C9"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 </w:t>
            </w:r>
          </w:p>
          <w:p w:rsidR="000978C9" w:rsidRPr="00CF4572" w:rsidRDefault="000978C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Профсреда: </w:t>
            </w:r>
            <w:hyperlink r:id="rId11" w:history="1">
              <w:r w:rsidRPr="00CF457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http://c</w:t>
              </w:r>
              <w:r w:rsidRPr="00CF457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lck</w:t>
              </w:r>
              <w:r w:rsidRPr="00CF457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CF457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CF457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CF457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TQviJ</w:t>
              </w:r>
            </w:hyperlink>
            <w:r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</w:t>
            </w:r>
          </w:p>
        </w:tc>
        <w:tc>
          <w:tcPr>
            <w:tcW w:w="739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CF4572" w:rsidRDefault="00CF4572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с </w:t>
            </w:r>
            <w:r w:rsidR="00C16368"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15.02.</w:t>
            </w:r>
            <w:r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по 28.02. </w:t>
            </w:r>
            <w:r w:rsidR="00C16368"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2022</w:t>
            </w:r>
            <w:r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г.</w:t>
            </w:r>
          </w:p>
          <w:p w:rsidR="008F0E3E" w:rsidRPr="00CF4572" w:rsidRDefault="008F0E3E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E4FE2" w:rsidRPr="00CF4572" w:rsidRDefault="00CF4572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  <w:r w:rsidRPr="00CF4572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Пополнение раздела «Функциональная грамотность», личной страницы по данной тематике</w:t>
            </w:r>
          </w:p>
        </w:tc>
      </w:tr>
      <w:tr w:rsidR="00CF4572" w:rsidRPr="0078507C" w:rsidTr="00CF4572">
        <w:trPr>
          <w:trHeight w:val="1303"/>
        </w:trPr>
        <w:tc>
          <w:tcPr>
            <w:tcW w:w="722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CF4572" w:rsidRDefault="0088652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1117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CF4572" w:rsidRDefault="008F0E3E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Систематизировать знания по формированию .читательской грамотности</w:t>
            </w:r>
          </w:p>
        </w:tc>
        <w:tc>
          <w:tcPr>
            <w:tcW w:w="1147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CF4572" w:rsidRDefault="00C16368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Курсы повышения квалификации по теме: «Формирование читательской грамотности дошкольников»</w:t>
            </w:r>
          </w:p>
        </w:tc>
        <w:tc>
          <w:tcPr>
            <w:tcW w:w="739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CF4572" w:rsidRDefault="00C16368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15.03.2022</w:t>
            </w:r>
          </w:p>
        </w:tc>
        <w:tc>
          <w:tcPr>
            <w:tcW w:w="1275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CF4572" w:rsidRDefault="00C16368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Консультация для педагогов</w:t>
            </w:r>
            <w:r w:rsidR="00CF4572"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по теме: «Формирование читательской грамотности у детей старшего дошкольного возраста»</w:t>
            </w:r>
          </w:p>
        </w:tc>
      </w:tr>
      <w:tr w:rsidR="00CF4572" w:rsidRPr="0078507C" w:rsidTr="00CF4572">
        <w:trPr>
          <w:trHeight w:val="1303"/>
        </w:trPr>
        <w:tc>
          <w:tcPr>
            <w:tcW w:w="722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CF4572" w:rsidRDefault="0088652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1117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CF4572" w:rsidRDefault="00C16368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Познакомиться с методами и приёмами по формированию читательской грамотности</w:t>
            </w:r>
          </w:p>
        </w:tc>
        <w:tc>
          <w:tcPr>
            <w:tcW w:w="1147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16368" w:rsidRPr="00CF4572" w:rsidRDefault="00C16368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bookmarkStart w:id="0" w:name="_GoBack"/>
            <w:bookmarkEnd w:id="0"/>
            <w:r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Работа в группе «Формирование читательской грамотности»</w:t>
            </w:r>
          </w:p>
        </w:tc>
        <w:tc>
          <w:tcPr>
            <w:tcW w:w="739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Default="00CF4572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до 30.04</w:t>
            </w:r>
            <w:r w:rsidR="00C16368"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.2022</w:t>
            </w:r>
            <w:r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г.</w:t>
            </w:r>
          </w:p>
          <w:p w:rsidR="00CF4572" w:rsidRPr="00CF4572" w:rsidRDefault="00CF4572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16368" w:rsidRPr="00CF4572" w:rsidRDefault="00C16368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31.03</w:t>
            </w:r>
            <w:r w:rsidR="00D511F4"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.2022</w:t>
            </w:r>
            <w:r w:rsidR="00CF4572"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г.</w:t>
            </w:r>
          </w:p>
          <w:p w:rsidR="00CF4572" w:rsidRPr="00CF4572" w:rsidRDefault="00CF4572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F4572" w:rsidRDefault="00CF4572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19.04.2022 г.</w:t>
            </w:r>
          </w:p>
          <w:p w:rsidR="00CF4572" w:rsidRPr="00CF4572" w:rsidRDefault="00CF4572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F4572" w:rsidRPr="00CF4572" w:rsidRDefault="00CF4572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31.05.2022 г.</w:t>
            </w:r>
          </w:p>
        </w:tc>
        <w:tc>
          <w:tcPr>
            <w:tcW w:w="1275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CF4572" w:rsidRDefault="00D511F4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lastRenderedPageBreak/>
              <w:t>Публикация в СМИ. Обобщение опыта.</w:t>
            </w:r>
          </w:p>
          <w:p w:rsidR="00D511F4" w:rsidRPr="00CF4572" w:rsidRDefault="00CF4572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Участие в конференции</w:t>
            </w:r>
            <w:r w:rsidR="00D511F4"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</w:t>
            </w:r>
            <w:r w:rsidR="00D511F4"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val="en-US"/>
              </w:rPr>
              <w:t>ZOOM</w:t>
            </w:r>
            <w:r w:rsidR="00D511F4"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, представление опыта работы РМО</w:t>
            </w:r>
            <w:r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группы по читательской </w:t>
            </w:r>
            <w:r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lastRenderedPageBreak/>
              <w:t>грамотности.</w:t>
            </w:r>
          </w:p>
          <w:p w:rsidR="00CF4572" w:rsidRPr="00CF4572" w:rsidRDefault="00CF4572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Открытый показ НОД по теме: «Чтение и пересказ были Л.Н. Толстого «Косточка»</w:t>
            </w:r>
          </w:p>
          <w:p w:rsidR="00CF4572" w:rsidRPr="00CF4572" w:rsidRDefault="00CF4572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F457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Выступление на итоговом педсовете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представление опыта.</w:t>
            </w:r>
          </w:p>
        </w:tc>
      </w:tr>
    </w:tbl>
    <w:p w:rsidR="004B588E" w:rsidRDefault="004B588E" w:rsidP="005A34C9">
      <w:pPr>
        <w:shd w:val="clear" w:color="auto" w:fill="FFFFFF"/>
        <w:spacing w:before="100" w:beforeAutospacing="1" w:after="100" w:afterAutospacing="1" w:line="240" w:lineRule="auto"/>
      </w:pPr>
    </w:p>
    <w:sectPr w:rsidR="004B588E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34C9"/>
    <w:rsid w:val="000978C9"/>
    <w:rsid w:val="001E6A92"/>
    <w:rsid w:val="002565E6"/>
    <w:rsid w:val="0030792B"/>
    <w:rsid w:val="003C4D08"/>
    <w:rsid w:val="004B588E"/>
    <w:rsid w:val="005044AA"/>
    <w:rsid w:val="005A34C9"/>
    <w:rsid w:val="00633077"/>
    <w:rsid w:val="006A0B2C"/>
    <w:rsid w:val="006C4EF6"/>
    <w:rsid w:val="0078507C"/>
    <w:rsid w:val="00886529"/>
    <w:rsid w:val="008F0E3E"/>
    <w:rsid w:val="00974F8F"/>
    <w:rsid w:val="00A410F6"/>
    <w:rsid w:val="00AE4FE2"/>
    <w:rsid w:val="00B1244A"/>
    <w:rsid w:val="00C16368"/>
    <w:rsid w:val="00CD48B8"/>
    <w:rsid w:val="00CF4572"/>
    <w:rsid w:val="00D511F4"/>
    <w:rsid w:val="00EB5087"/>
    <w:rsid w:val="00EC16C7"/>
    <w:rsid w:val="00F501C9"/>
    <w:rsid w:val="00FA12CB"/>
    <w:rsid w:val="00FE442A"/>
    <w:rsid w:val="00FE4EB8"/>
    <w:rsid w:val="0390FB17"/>
    <w:rsid w:val="12B70342"/>
    <w:rsid w:val="1F24B68C"/>
    <w:rsid w:val="3AB28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8B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97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lck.ru/TQviJ" TargetMode="External"/><Relationship Id="rId5" Type="http://schemas.openxmlformats.org/officeDocument/2006/relationships/styles" Target="styles.xml"/><Relationship Id="rId10" Type="http://schemas.openxmlformats.org/officeDocument/2006/relationships/hyperlink" Target="http://constructive.ucoz.ru/index/wedo_2_0/0-62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91AD704A674DB64D1EC95B9DC579" ma:contentTypeVersion="12" ma:contentTypeDescription="Создание документа." ma:contentTypeScope="" ma:versionID="a080bab03f10d77fc8d3b1b1f2a1f27d">
  <xsd:schema xmlns:xsd="http://www.w3.org/2001/XMLSchema" xmlns:xs="http://www.w3.org/2001/XMLSchema" xmlns:p="http://schemas.microsoft.com/office/2006/metadata/properties" xmlns:ns2="af2e80e4-0563-4a05-b791-71615d8c531b" xmlns:ns3="8ba32f72-af30-45a1-8b03-a7e8ec28e09b" targetNamespace="http://schemas.microsoft.com/office/2006/metadata/properties" ma:root="true" ma:fieldsID="a4a5b3413f772755aab9242007e30e39" ns2:_="" ns3:_="">
    <xsd:import namespace="af2e80e4-0563-4a05-b791-71615d8c531b"/>
    <xsd:import namespace="8ba32f72-af30-45a1-8b03-a7e8ec28e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e80e4-0563-4a05-b791-71615d8c5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32f72-af30-45a1-8b03-a7e8ec28e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037E6-E023-4843-B3F5-FE9D73D16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e80e4-0563-4a05-b791-71615d8c531b"/>
    <ds:schemaRef ds:uri="8ba32f72-af30-45a1-8b03-a7e8ec28e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487DC-8F08-4168-8441-7B6BCED4F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110AF-2B54-46B1-9539-46B4270685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</dc:creator>
  <cp:keywords/>
  <dc:description/>
  <cp:lastModifiedBy>user</cp:lastModifiedBy>
  <cp:revision>19</cp:revision>
  <cp:lastPrinted>2022-04-20T04:08:00Z</cp:lastPrinted>
  <dcterms:created xsi:type="dcterms:W3CDTF">2021-06-03T13:55:00Z</dcterms:created>
  <dcterms:modified xsi:type="dcterms:W3CDTF">2022-04-20T04:57:00Z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0x010100C65891AD704A674DB64D1EC95B9DC579</vt:lpwstr>
  </property>
</Properties>
</file>