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C4" w:rsidRPr="00A870C4" w:rsidRDefault="00A870C4" w:rsidP="00A870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Муниципальное бюджетное дошкольное образовательное учреждение</w:t>
      </w:r>
    </w:p>
    <w:p w:rsidR="00A870C4" w:rsidRPr="00A870C4" w:rsidRDefault="00A870C4" w:rsidP="00A870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«Солгонский детский сад»</w:t>
      </w:r>
    </w:p>
    <w:p w:rsidR="00A870C4" w:rsidRPr="00A870C4" w:rsidRDefault="00A870C4" w:rsidP="00A870C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Default="00A870C4" w:rsidP="00A870C4">
      <w:pPr>
        <w:shd w:val="clear" w:color="auto" w:fill="FFFFFF"/>
        <w:spacing w:after="0" w:line="240" w:lineRule="auto"/>
        <w:ind w:right="276"/>
        <w:jc w:val="center"/>
        <w:rPr>
          <w:rFonts w:ascii="Times New Roman" w:eastAsia="Times New Roman" w:hAnsi="Times New Roman" w:cs="Times New Roman"/>
          <w:b/>
          <w:bCs/>
          <w:color w:val="000000"/>
          <w:sz w:val="28"/>
          <w:szCs w:val="28"/>
          <w:lang w:eastAsia="ru-RU"/>
        </w:rPr>
      </w:pPr>
      <w:r w:rsidRPr="00A870C4">
        <w:rPr>
          <w:rFonts w:ascii="Times New Roman" w:eastAsia="Times New Roman" w:hAnsi="Times New Roman" w:cs="Times New Roman"/>
          <w:b/>
          <w:bCs/>
          <w:color w:val="000000"/>
          <w:sz w:val="28"/>
          <w:szCs w:val="28"/>
          <w:lang w:eastAsia="ru-RU"/>
        </w:rPr>
        <w:t>Программа</w:t>
      </w:r>
    </w:p>
    <w:p w:rsidR="00333D58" w:rsidRPr="00A870C4" w:rsidRDefault="00333D58"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p>
    <w:p w:rsidR="00333D58" w:rsidRDefault="00333D58" w:rsidP="00A870C4">
      <w:pPr>
        <w:shd w:val="clear" w:color="auto" w:fill="FFFFFF"/>
        <w:spacing w:after="0" w:line="240" w:lineRule="auto"/>
        <w:ind w:right="276"/>
        <w:jc w:val="center"/>
        <w:rPr>
          <w:rFonts w:ascii="Times New Roman" w:eastAsia="Times New Roman" w:hAnsi="Times New Roman" w:cs="Times New Roman"/>
          <w:b/>
          <w:bCs/>
          <w:color w:val="000000"/>
          <w:sz w:val="28"/>
          <w:szCs w:val="28"/>
          <w:lang w:eastAsia="ru-RU"/>
        </w:rPr>
      </w:pPr>
      <w:r w:rsidRPr="00A870C4">
        <w:rPr>
          <w:rFonts w:ascii="Times New Roman" w:eastAsia="Times New Roman" w:hAnsi="Times New Roman" w:cs="Times New Roman"/>
          <w:b/>
          <w:bCs/>
          <w:color w:val="000000"/>
          <w:sz w:val="28"/>
          <w:szCs w:val="28"/>
          <w:lang w:eastAsia="ru-RU"/>
        </w:rPr>
        <w:t xml:space="preserve"> </w:t>
      </w:r>
      <w:r w:rsidR="00A870C4" w:rsidRPr="00A870C4">
        <w:rPr>
          <w:rFonts w:ascii="Times New Roman" w:eastAsia="Times New Roman" w:hAnsi="Times New Roman" w:cs="Times New Roman"/>
          <w:b/>
          <w:bCs/>
          <w:color w:val="000000"/>
          <w:sz w:val="28"/>
          <w:szCs w:val="28"/>
          <w:lang w:eastAsia="ru-RU"/>
        </w:rPr>
        <w:t xml:space="preserve">«Формирование познавательной  деятельности с помощью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камешек Марблс»</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righ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Срок реализации: 1 год</w:t>
      </w:r>
    </w:p>
    <w:p w:rsidR="00A870C4" w:rsidRPr="00A870C4" w:rsidRDefault="00A870C4" w:rsidP="00A870C4">
      <w:pPr>
        <w:shd w:val="clear" w:color="auto" w:fill="FFFFFF"/>
        <w:spacing w:after="0" w:line="240" w:lineRule="auto"/>
        <w:ind w:right="276"/>
        <w:jc w:val="righ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Возраст детей: 5-6 лет</w:t>
      </w:r>
    </w:p>
    <w:p w:rsidR="00A870C4" w:rsidRPr="00A870C4" w:rsidRDefault="00A870C4" w:rsidP="00A870C4">
      <w:pPr>
        <w:shd w:val="clear" w:color="auto" w:fill="FFFFFF"/>
        <w:spacing w:after="0" w:line="240" w:lineRule="auto"/>
        <w:ind w:right="276"/>
        <w:jc w:val="righ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Педагог- психолог:</w:t>
      </w:r>
    </w:p>
    <w:p w:rsidR="003532DC" w:rsidRDefault="00A870C4" w:rsidP="00A870C4">
      <w:pPr>
        <w:shd w:val="clear" w:color="auto" w:fill="FFFFFF"/>
        <w:spacing w:after="0" w:line="240" w:lineRule="auto"/>
        <w:ind w:right="276"/>
        <w:jc w:val="righ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xml:space="preserve">Составитель: </w:t>
      </w:r>
    </w:p>
    <w:p w:rsidR="00A870C4" w:rsidRDefault="00A870C4" w:rsidP="00A870C4">
      <w:pPr>
        <w:shd w:val="clear" w:color="auto" w:fill="FFFFFF"/>
        <w:spacing w:after="0" w:line="240" w:lineRule="auto"/>
        <w:ind w:right="276"/>
        <w:jc w:val="righ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Аникина Елена Михайловна</w:t>
      </w:r>
      <w:r w:rsidR="00DC4E89">
        <w:rPr>
          <w:rFonts w:ascii="Times New Roman" w:eastAsia="Times New Roman" w:hAnsi="Times New Roman" w:cs="Times New Roman"/>
          <w:color w:val="000000"/>
          <w:sz w:val="28"/>
          <w:szCs w:val="28"/>
          <w:lang w:eastAsia="ru-RU"/>
        </w:rPr>
        <w:t>,</w:t>
      </w:r>
    </w:p>
    <w:p w:rsidR="00DC4E89" w:rsidRDefault="00DC4E89" w:rsidP="00A870C4">
      <w:pPr>
        <w:shd w:val="clear" w:color="auto" w:fill="FFFFFF"/>
        <w:spacing w:after="0" w:line="240" w:lineRule="auto"/>
        <w:ind w:right="27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Кузмина Людмила Александровна</w:t>
      </w:r>
      <w:r w:rsidR="003532DC">
        <w:rPr>
          <w:rFonts w:ascii="Times New Roman" w:eastAsia="Times New Roman" w:hAnsi="Times New Roman" w:cs="Times New Roman"/>
          <w:color w:val="000000"/>
          <w:sz w:val="28"/>
          <w:szCs w:val="28"/>
          <w:lang w:eastAsia="ru-RU"/>
        </w:rPr>
        <w:t>,</w:t>
      </w:r>
    </w:p>
    <w:p w:rsidR="003532DC" w:rsidRPr="00A870C4" w:rsidRDefault="003532DC" w:rsidP="00A870C4">
      <w:pPr>
        <w:shd w:val="clear" w:color="auto" w:fill="FFFFFF"/>
        <w:spacing w:after="0" w:line="240" w:lineRule="auto"/>
        <w:ind w:right="27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Панасюк Виктория Николаевна</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3532DC">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с</w:t>
      </w:r>
      <w:r w:rsidR="00687DE4">
        <w:rPr>
          <w:rFonts w:ascii="Times New Roman" w:eastAsia="Times New Roman" w:hAnsi="Times New Roman" w:cs="Times New Roman"/>
          <w:color w:val="000000"/>
          <w:sz w:val="28"/>
          <w:szCs w:val="28"/>
          <w:lang w:eastAsia="ru-RU"/>
        </w:rPr>
        <w:t>. Солгон, 2020</w:t>
      </w:r>
      <w:r w:rsidRPr="00A870C4">
        <w:rPr>
          <w:rFonts w:ascii="Times New Roman" w:eastAsia="Times New Roman" w:hAnsi="Times New Roman" w:cs="Times New Roman"/>
          <w:color w:val="000000"/>
          <w:sz w:val="28"/>
          <w:szCs w:val="28"/>
          <w:lang w:eastAsia="ru-RU"/>
        </w:rPr>
        <w:t>г.</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lastRenderedPageBreak/>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27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Содержание</w:t>
      </w:r>
    </w:p>
    <w:p w:rsidR="00A870C4" w:rsidRPr="00A870C4" w:rsidRDefault="00A870C4" w:rsidP="00A870C4">
      <w:pPr>
        <w:shd w:val="clear" w:color="auto" w:fill="FFFFFF"/>
        <w:spacing w:after="0" w:line="200" w:lineRule="atLeas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00" w:lineRule="atLeas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1.     Пояснительная записка ……………………………………</w:t>
      </w:r>
      <w:r w:rsidR="009D1D48">
        <w:rPr>
          <w:rFonts w:ascii="Times New Roman" w:eastAsia="Times New Roman" w:hAnsi="Times New Roman" w:cs="Times New Roman"/>
          <w:color w:val="000000"/>
          <w:sz w:val="28"/>
          <w:szCs w:val="28"/>
          <w:lang w:eastAsia="ru-RU"/>
        </w:rPr>
        <w:t>..</w:t>
      </w:r>
      <w:r w:rsidRPr="00A870C4">
        <w:rPr>
          <w:rFonts w:ascii="Times New Roman" w:eastAsia="Times New Roman" w:hAnsi="Times New Roman" w:cs="Times New Roman"/>
          <w:color w:val="000000"/>
          <w:sz w:val="28"/>
          <w:szCs w:val="28"/>
          <w:lang w:eastAsia="ru-RU"/>
        </w:rPr>
        <w:t>……………...3</w:t>
      </w:r>
    </w:p>
    <w:p w:rsidR="009D1D48" w:rsidRDefault="009D1D48" w:rsidP="009D1D4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Актуальность………………………………………………………………..3</w:t>
      </w:r>
    </w:p>
    <w:p w:rsidR="00A870C4" w:rsidRPr="00A870C4" w:rsidRDefault="009D1D48" w:rsidP="009D1D4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Ц</w:t>
      </w:r>
      <w:r w:rsidR="00A870C4" w:rsidRPr="00A870C4">
        <w:rPr>
          <w:rFonts w:ascii="Times New Roman" w:eastAsia="Times New Roman" w:hAnsi="Times New Roman" w:cs="Times New Roman"/>
          <w:color w:val="000000"/>
          <w:sz w:val="28"/>
          <w:szCs w:val="28"/>
          <w:lang w:eastAsia="ru-RU"/>
        </w:rPr>
        <w:t xml:space="preserve">ель, задачи </w:t>
      </w:r>
      <w:r w:rsidR="00CC0AA0">
        <w:rPr>
          <w:rFonts w:ascii="Times New Roman" w:eastAsia="Times New Roman" w:hAnsi="Times New Roman" w:cs="Times New Roman"/>
          <w:color w:val="000000"/>
          <w:sz w:val="28"/>
          <w:szCs w:val="28"/>
          <w:lang w:eastAsia="ru-RU"/>
        </w:rPr>
        <w:t>программы</w:t>
      </w:r>
      <w:r w:rsidR="00A870C4" w:rsidRPr="00A870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A870C4" w:rsidRPr="00A870C4">
        <w:rPr>
          <w:rFonts w:ascii="Times New Roman" w:eastAsia="Times New Roman" w:hAnsi="Times New Roman" w:cs="Times New Roman"/>
          <w:color w:val="000000"/>
          <w:sz w:val="28"/>
          <w:szCs w:val="28"/>
          <w:lang w:eastAsia="ru-RU"/>
        </w:rPr>
        <w:t>……….……</w:t>
      </w:r>
      <w:r w:rsidR="00A870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4</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3.     Отличительные особенности программы.…………………………</w:t>
      </w:r>
      <w:r w:rsidR="009D1D48">
        <w:rPr>
          <w:rFonts w:ascii="Times New Roman" w:eastAsia="Times New Roman" w:hAnsi="Times New Roman" w:cs="Times New Roman"/>
          <w:color w:val="000000"/>
          <w:sz w:val="28"/>
          <w:szCs w:val="28"/>
          <w:lang w:eastAsia="ru-RU"/>
        </w:rPr>
        <w:t>.</w:t>
      </w:r>
      <w:r w:rsidRPr="00A870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w:t>
      </w:r>
      <w:r w:rsidRPr="00A870C4">
        <w:rPr>
          <w:rFonts w:ascii="Times New Roman" w:eastAsia="Times New Roman" w:hAnsi="Times New Roman" w:cs="Times New Roman"/>
          <w:color w:val="000000"/>
          <w:sz w:val="28"/>
          <w:szCs w:val="28"/>
          <w:lang w:eastAsia="ru-RU"/>
        </w:rPr>
        <w:t>…5</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4.     Новизна ……………..</w:t>
      </w:r>
      <w:r>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A870C4">
        <w:rPr>
          <w:rFonts w:ascii="Times New Roman" w:eastAsia="Times New Roman" w:hAnsi="Times New Roman" w:cs="Times New Roman"/>
          <w:color w:val="000000"/>
          <w:sz w:val="28"/>
          <w:szCs w:val="28"/>
          <w:lang w:eastAsia="ru-RU"/>
        </w:rPr>
        <w:t>..5</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5.     Инструменты и материалы, применяе</w:t>
      </w:r>
      <w:r w:rsidR="009D1D48">
        <w:rPr>
          <w:rFonts w:ascii="Times New Roman" w:eastAsia="Times New Roman" w:hAnsi="Times New Roman" w:cs="Times New Roman"/>
          <w:color w:val="000000"/>
          <w:sz w:val="28"/>
          <w:szCs w:val="28"/>
          <w:lang w:eastAsia="ru-RU"/>
        </w:rPr>
        <w:t>мые на занятии с детьми</w:t>
      </w:r>
      <w:r w:rsidRPr="00A870C4">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.…6</w:t>
      </w:r>
    </w:p>
    <w:p w:rsidR="00A870C4" w:rsidRPr="00A870C4" w:rsidRDefault="009D1D48" w:rsidP="009D1D4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Этапы работы программы...</w:t>
      </w:r>
      <w:r w:rsidR="00A870C4" w:rsidRPr="00A870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A870C4" w:rsidRPr="00A870C4">
        <w:rPr>
          <w:rFonts w:ascii="Times New Roman" w:eastAsia="Times New Roman" w:hAnsi="Times New Roman" w:cs="Times New Roman"/>
          <w:color w:val="000000"/>
          <w:sz w:val="28"/>
          <w:szCs w:val="28"/>
          <w:lang w:eastAsia="ru-RU"/>
        </w:rPr>
        <w:t>. 6</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7.Методы и приемы работы с детьми ...……………………………………</w:t>
      </w:r>
      <w:r>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w:t>
      </w:r>
      <w:r w:rsidRPr="00A870C4">
        <w:rPr>
          <w:rFonts w:ascii="Times New Roman" w:eastAsia="Times New Roman" w:hAnsi="Times New Roman" w:cs="Times New Roman"/>
          <w:color w:val="000000"/>
          <w:sz w:val="28"/>
          <w:szCs w:val="28"/>
          <w:lang w:eastAsia="ru-RU"/>
        </w:rPr>
        <w:t>.6</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8.Предполагаемый результат обучения…………………………………</w:t>
      </w:r>
      <w:r>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w:t>
      </w:r>
      <w:r w:rsidRPr="00A870C4">
        <w:rPr>
          <w:rFonts w:ascii="Times New Roman" w:eastAsia="Times New Roman" w:hAnsi="Times New Roman" w:cs="Times New Roman"/>
          <w:color w:val="000000"/>
          <w:sz w:val="28"/>
          <w:szCs w:val="28"/>
          <w:lang w:eastAsia="ru-RU"/>
        </w:rPr>
        <w:t>. 7</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9.Педагогическая диагностика ..…………………………………………</w:t>
      </w:r>
      <w:r>
        <w:rPr>
          <w:rFonts w:ascii="Times New Roman" w:eastAsia="Times New Roman" w:hAnsi="Times New Roman" w:cs="Times New Roman"/>
          <w:color w:val="000000"/>
          <w:sz w:val="28"/>
          <w:szCs w:val="28"/>
          <w:lang w:eastAsia="ru-RU"/>
        </w:rPr>
        <w:t xml:space="preserve">.  </w:t>
      </w:r>
      <w:r w:rsidR="009D1D48">
        <w:rPr>
          <w:rFonts w:ascii="Times New Roman" w:eastAsia="Times New Roman" w:hAnsi="Times New Roman" w:cs="Times New Roman"/>
          <w:color w:val="000000"/>
          <w:sz w:val="28"/>
          <w:szCs w:val="28"/>
          <w:lang w:eastAsia="ru-RU"/>
        </w:rPr>
        <w:t>.…..7</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10.Учебно-тематический план………………………………………………</w:t>
      </w:r>
      <w:r w:rsidR="009D1D48">
        <w:rPr>
          <w:rFonts w:ascii="Times New Roman" w:eastAsia="Times New Roman" w:hAnsi="Times New Roman" w:cs="Times New Roman"/>
          <w:color w:val="000000"/>
          <w:sz w:val="28"/>
          <w:szCs w:val="28"/>
          <w:lang w:eastAsia="ru-RU"/>
        </w:rPr>
        <w:t>. …</w:t>
      </w:r>
      <w:r w:rsidR="00333D58">
        <w:rPr>
          <w:rFonts w:ascii="Times New Roman" w:eastAsia="Times New Roman" w:hAnsi="Times New Roman" w:cs="Times New Roman"/>
          <w:color w:val="000000"/>
          <w:sz w:val="28"/>
          <w:szCs w:val="28"/>
          <w:lang w:eastAsia="ru-RU"/>
        </w:rPr>
        <w:t>8</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11.Календарно тематическое планирование……………………………</w:t>
      </w:r>
      <w:r w:rsidR="00333D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D1D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w:t>
      </w:r>
      <w:r w:rsidR="00333D58">
        <w:rPr>
          <w:rFonts w:ascii="Times New Roman" w:eastAsia="Times New Roman" w:hAnsi="Times New Roman" w:cs="Times New Roman"/>
          <w:color w:val="000000"/>
          <w:sz w:val="28"/>
          <w:szCs w:val="28"/>
          <w:lang w:eastAsia="ru-RU"/>
        </w:rPr>
        <w:t>9</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12.Методическая литература ………………………………………...</w:t>
      </w:r>
      <w:r>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9D1D48">
        <w:rPr>
          <w:rFonts w:ascii="Times New Roman" w:eastAsia="Times New Roman" w:hAnsi="Times New Roman" w:cs="Times New Roman"/>
          <w:color w:val="000000"/>
          <w:sz w:val="28"/>
          <w:szCs w:val="28"/>
          <w:lang w:eastAsia="ru-RU"/>
        </w:rPr>
        <w:t>21</w:t>
      </w:r>
    </w:p>
    <w:p w:rsidR="00A870C4" w:rsidRPr="00A870C4" w:rsidRDefault="00A870C4" w:rsidP="009D1D48">
      <w:pPr>
        <w:shd w:val="clear" w:color="auto" w:fill="FFFFFF"/>
        <w:spacing w:after="0"/>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left="7"/>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ind w:right="-6"/>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lastRenderedPageBreak/>
        <w:t> </w:t>
      </w:r>
    </w:p>
    <w:p w:rsidR="00A870C4" w:rsidRPr="00A870C4" w:rsidRDefault="00A870C4" w:rsidP="00A870C4">
      <w:pPr>
        <w:shd w:val="clear" w:color="auto" w:fill="FFFFFF"/>
        <w:spacing w:after="0" w:line="209" w:lineRule="atLeast"/>
        <w:ind w:right="-6"/>
        <w:jc w:val="center"/>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Пояснительная записка</w:t>
      </w:r>
    </w:p>
    <w:p w:rsidR="00A870C4" w:rsidRPr="00A870C4" w:rsidRDefault="00A870C4" w:rsidP="00A870C4">
      <w:pPr>
        <w:shd w:val="clear" w:color="auto" w:fill="FFFFFF"/>
        <w:spacing w:after="0" w:line="209" w:lineRule="atLeast"/>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09" w:lineRule="atLeast"/>
        <w:ind w:left="7" w:firstLine="708"/>
        <w:jc w:val="both"/>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Важным условием для начала успешного дошкольного обучения ребенка является сформированная устная речь, в настоящее время число речевых нарушений растет. Дошкольникам требуется коррекционная помощь</w:t>
      </w:r>
      <w:r>
        <w:rPr>
          <w:rFonts w:ascii="Times New Roman" w:eastAsia="Times New Roman" w:hAnsi="Times New Roman" w:cs="Times New Roman"/>
          <w:color w:val="000000"/>
          <w:sz w:val="28"/>
          <w:szCs w:val="28"/>
          <w:lang w:eastAsia="ru-RU"/>
        </w:rPr>
        <w:t xml:space="preserve">. Среди дошкольников с ОВЗ </w:t>
      </w:r>
      <w:r w:rsidRPr="00A870C4">
        <w:rPr>
          <w:rFonts w:ascii="Times New Roman" w:eastAsia="Times New Roman" w:hAnsi="Times New Roman" w:cs="Times New Roman"/>
          <w:color w:val="000000"/>
          <w:sz w:val="28"/>
          <w:szCs w:val="28"/>
          <w:lang w:eastAsia="ru-RU"/>
        </w:rPr>
        <w:t xml:space="preserve"> значительное место занимают дети с общим недоразвитием речи и познавательного интереса. Федеральный Государственный Образовательный Стандарт дошкольного образования указывает на необходимость «Создания благоприятных условий развития детей в соответствии с их возрастными и психологическими особенностями». В целевых ориентирах на этапе завершения дошкольного образования прописано: «ребенок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870C4" w:rsidRPr="00A870C4" w:rsidRDefault="00A870C4" w:rsidP="00A870C4">
      <w:pPr>
        <w:shd w:val="clear" w:color="auto" w:fill="FFFFFF"/>
        <w:spacing w:after="0" w:line="209" w:lineRule="atLeast"/>
        <w:ind w:left="7" w:right="20"/>
        <w:jc w:val="both"/>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«Морфологическое и функциональное формирование речевых областей совершается под влиянием кинестетических импульсов от рук». Влияние импульсов с мышц руки очень значительно в детском возрасте, пока идет формирование речевой моторной области. Это относится к детям и с нормальным, и с нарушенным развитием. Систематические упражнения для пальцев не только стимулируют познавательное и речевое развитие, но и являются «мощным средством повышения работоспособности головного мозга». Движения пальцев рук стимулируют деятельность ЦНС и ускоряют развитие ребенка.</w:t>
      </w:r>
    </w:p>
    <w:p w:rsidR="00A870C4" w:rsidRPr="00A870C4" w:rsidRDefault="00A870C4" w:rsidP="00A870C4">
      <w:pPr>
        <w:shd w:val="clear" w:color="auto" w:fill="FFFFFF"/>
        <w:spacing w:after="0" w:line="209" w:lineRule="atLeast"/>
        <w:ind w:left="7" w:firstLine="708"/>
        <w:jc w:val="both"/>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xml:space="preserve">Движения пальцев рук стимулируют деятельность ЦНС и ускоряют развитие ребёнка. Применение камешков «Марблс» - это один из инновационных приёмов обучения, интересный для детей. Игры с камешками «Марблс» воздействуют на рецепторы пальцев. Это включает в себя </w:t>
      </w:r>
      <w:proofErr w:type="spellStart"/>
      <w:r w:rsidRPr="00A870C4">
        <w:rPr>
          <w:rFonts w:ascii="Times New Roman" w:eastAsia="Times New Roman" w:hAnsi="Times New Roman" w:cs="Times New Roman"/>
          <w:color w:val="000000"/>
          <w:sz w:val="28"/>
          <w:szCs w:val="28"/>
          <w:lang w:eastAsia="ru-RU"/>
        </w:rPr>
        <w:t>самомассаж</w:t>
      </w:r>
      <w:proofErr w:type="spellEnd"/>
      <w:r w:rsidRPr="00A870C4">
        <w:rPr>
          <w:rFonts w:ascii="Times New Roman" w:eastAsia="Times New Roman" w:hAnsi="Times New Roman" w:cs="Times New Roman"/>
          <w:color w:val="000000"/>
          <w:sz w:val="28"/>
          <w:szCs w:val="28"/>
          <w:lang w:eastAsia="ru-RU"/>
        </w:rPr>
        <w:t xml:space="preserve"> пальцев, пальчиковую гимнастику. Систематическая работа по развитию мелкой моторики с помощью камешков «Марблс» способствует формированию интеллектуальных способностей, речевой деятельности.</w:t>
      </w:r>
    </w:p>
    <w:p w:rsidR="00A870C4" w:rsidRPr="00A870C4" w:rsidRDefault="00A870C4" w:rsidP="00A870C4">
      <w:pPr>
        <w:shd w:val="clear" w:color="auto" w:fill="FFFFFF"/>
        <w:spacing w:after="0" w:line="209" w:lineRule="atLeast"/>
        <w:jc w:val="both"/>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Разноцветные камешки успешно применяются для создания сюрпризного момента, эмоционально-положительного настроения, для релаксации.</w:t>
      </w:r>
    </w:p>
    <w:p w:rsidR="00A870C4" w:rsidRDefault="00A870C4" w:rsidP="00A870C4">
      <w:pPr>
        <w:shd w:val="clear" w:color="auto" w:fill="FFFFFF"/>
        <w:spacing w:after="0" w:line="209" w:lineRule="atLeast"/>
        <w:jc w:val="both"/>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Работа с камешками предоставляет пространство для творчества и исследования, для снятия усталости, напряжения, разрешения негативных эмоциональных переживаний. Вся жизнь ребенка - игра. И потому процесс обучения ребенка не может проходить без нее. Тактильные ощущения, мелкая моторика, мыслительные операции развиваются в детской игре.</w:t>
      </w:r>
    </w:p>
    <w:p w:rsidR="00687DE4" w:rsidRPr="00A870C4" w:rsidRDefault="00687DE4" w:rsidP="00A870C4">
      <w:pPr>
        <w:shd w:val="clear" w:color="auto" w:fill="FFFFFF"/>
        <w:spacing w:after="0" w:line="209" w:lineRule="atLeast"/>
        <w:jc w:val="both"/>
        <w:rPr>
          <w:rFonts w:ascii="Times New Roman" w:eastAsia="Times New Roman" w:hAnsi="Times New Roman" w:cs="Times New Roman"/>
          <w:color w:val="000000"/>
          <w:sz w:val="28"/>
          <w:szCs w:val="28"/>
          <w:lang w:eastAsia="ru-RU"/>
        </w:rPr>
      </w:pPr>
    </w:p>
    <w:p w:rsidR="00A870C4" w:rsidRDefault="00A870C4" w:rsidP="00A870C4">
      <w:pPr>
        <w:shd w:val="clear" w:color="auto" w:fill="FFFFFF"/>
        <w:spacing w:after="0" w:line="240" w:lineRule="auto"/>
        <w:ind w:left="7"/>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Актуальность</w:t>
      </w:r>
      <w:r w:rsidRPr="00A870C4">
        <w:rPr>
          <w:rFonts w:ascii="Times New Roman" w:eastAsia="Times New Roman" w:hAnsi="Times New Roman" w:cs="Times New Roman"/>
          <w:color w:val="000000"/>
          <w:sz w:val="28"/>
          <w:szCs w:val="28"/>
          <w:lang w:eastAsia="ru-RU"/>
        </w:rPr>
        <w:t>   программы   заключается   в    том,   что   целенаправленная   и</w:t>
      </w:r>
      <w:r>
        <w:rPr>
          <w:rFonts w:ascii="Times New Roman" w:eastAsia="Times New Roman" w:hAnsi="Times New Roman" w:cs="Times New Roman"/>
          <w:color w:val="000000"/>
          <w:sz w:val="28"/>
          <w:szCs w:val="28"/>
          <w:lang w:eastAsia="ru-RU"/>
        </w:rPr>
        <w:t xml:space="preserve"> </w:t>
      </w:r>
      <w:r w:rsidRPr="00A870C4">
        <w:rPr>
          <w:rFonts w:ascii="Times New Roman" w:eastAsia="Times New Roman" w:hAnsi="Times New Roman" w:cs="Times New Roman"/>
          <w:color w:val="000000"/>
          <w:sz w:val="28"/>
          <w:szCs w:val="28"/>
          <w:lang w:eastAsia="ru-RU"/>
        </w:rPr>
        <w:t>систематическая работа по развитию мелкой моторики рук с помощью камешков</w:t>
      </w:r>
      <w:r>
        <w:rPr>
          <w:rFonts w:ascii="Times New Roman" w:eastAsia="Times New Roman" w:hAnsi="Times New Roman" w:cs="Times New Roman"/>
          <w:color w:val="000000"/>
          <w:sz w:val="28"/>
          <w:szCs w:val="28"/>
          <w:lang w:eastAsia="ru-RU"/>
        </w:rPr>
        <w:t xml:space="preserve"> </w:t>
      </w:r>
      <w:r w:rsidRPr="00A870C4">
        <w:rPr>
          <w:rFonts w:ascii="Times New Roman" w:eastAsia="Times New Roman" w:hAnsi="Times New Roman" w:cs="Times New Roman"/>
          <w:color w:val="000000"/>
          <w:sz w:val="28"/>
          <w:szCs w:val="28"/>
          <w:lang w:eastAsia="ru-RU"/>
        </w:rPr>
        <w:t>Марблс стимулируют развитие познавательных способностей, но и являются средством повышения работоспособности головного мозга.</w:t>
      </w:r>
    </w:p>
    <w:p w:rsidR="00A870C4" w:rsidRPr="00A870C4" w:rsidRDefault="00A870C4" w:rsidP="009D1D48">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lastRenderedPageBreak/>
        <w:t>Цель </w:t>
      </w:r>
      <w:r w:rsidRPr="00A870C4">
        <w:rPr>
          <w:rFonts w:ascii="Times New Roman" w:eastAsia="Times New Roman" w:hAnsi="Times New Roman" w:cs="Times New Roman"/>
          <w:color w:val="000000"/>
          <w:sz w:val="28"/>
          <w:szCs w:val="28"/>
          <w:lang w:eastAsia="ru-RU"/>
        </w:rPr>
        <w:t>-</w:t>
      </w:r>
      <w:r w:rsidRPr="00A870C4">
        <w:rPr>
          <w:rFonts w:ascii="Times New Roman" w:eastAsia="Times New Roman" w:hAnsi="Times New Roman" w:cs="Times New Roman"/>
          <w:b/>
          <w:bCs/>
          <w:color w:val="000000"/>
          <w:sz w:val="28"/>
          <w:szCs w:val="28"/>
          <w:lang w:eastAsia="ru-RU"/>
        </w:rPr>
        <w:t> </w:t>
      </w:r>
      <w:r w:rsidRPr="00A870C4">
        <w:rPr>
          <w:rFonts w:ascii="Times New Roman" w:eastAsia="Times New Roman" w:hAnsi="Times New Roman" w:cs="Times New Roman"/>
          <w:color w:val="000000"/>
          <w:sz w:val="28"/>
          <w:szCs w:val="28"/>
          <w:shd w:val="clear" w:color="auto" w:fill="FFFFFF"/>
          <w:lang w:eastAsia="ru-RU"/>
        </w:rPr>
        <w:t>Создание условий для личностного и интеллектуального развития детей </w:t>
      </w:r>
      <w:r w:rsidRPr="00A870C4">
        <w:rPr>
          <w:rFonts w:ascii="Times New Roman" w:eastAsia="Times New Roman" w:hAnsi="Times New Roman" w:cs="Times New Roman"/>
          <w:color w:val="000000"/>
          <w:sz w:val="28"/>
          <w:szCs w:val="28"/>
          <w:lang w:eastAsia="ru-RU"/>
        </w:rPr>
        <w:t> при помощи развития мелкой моторики рук.</w:t>
      </w:r>
    </w:p>
    <w:p w:rsidR="00A870C4" w:rsidRPr="00A870C4" w:rsidRDefault="00A870C4" w:rsidP="00687DE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Задачи: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i/>
          <w:iCs/>
          <w:color w:val="000000"/>
          <w:sz w:val="28"/>
          <w:szCs w:val="28"/>
          <w:lang w:eastAsia="ru-RU"/>
        </w:rPr>
        <w:t>Обучающие задачи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1.Дать детям первичн</w:t>
      </w:r>
      <w:r w:rsidR="00333D58">
        <w:rPr>
          <w:rFonts w:ascii="Times New Roman" w:eastAsia="Times New Roman" w:hAnsi="Times New Roman" w:cs="Times New Roman"/>
          <w:color w:val="000000"/>
          <w:sz w:val="28"/>
          <w:szCs w:val="28"/>
          <w:lang w:eastAsia="ru-RU"/>
        </w:rPr>
        <w:t>ые представления об игре  с каме</w:t>
      </w:r>
      <w:r w:rsidRPr="00A870C4">
        <w:rPr>
          <w:rFonts w:ascii="Times New Roman" w:eastAsia="Times New Roman" w:hAnsi="Times New Roman" w:cs="Times New Roman"/>
          <w:color w:val="000000"/>
          <w:sz w:val="28"/>
          <w:szCs w:val="28"/>
          <w:lang w:eastAsia="ru-RU"/>
        </w:rPr>
        <w:t>шками Марблс.</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2. Стимулировать познавательную и речевую   активность.</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4. Учить детей взаимодействию со схемами  в процессе выполнения игровых заданий. 5.Формирование познавательной активности у детей;  формирование правильного захвата шарика кистью руки;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i/>
          <w:iCs/>
          <w:color w:val="000000"/>
          <w:sz w:val="28"/>
          <w:szCs w:val="28"/>
          <w:lang w:eastAsia="ru-RU"/>
        </w:rPr>
        <w:t>Развивающие задачи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1. Способствовать развитию наглядно-образного и наглядно-действенного мышления, памяти, наблюдательности.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2. Развивать сложно координированные движения пальцев и кистей рук.</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3.   Расширять кругозор ребенка, формировать познавательную активность.</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4.   Создать обогащенную предметно-пространственную среду, способствующую развитию активности ребенка.      </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i/>
          <w:iCs/>
          <w:color w:val="000000"/>
          <w:sz w:val="28"/>
          <w:szCs w:val="28"/>
          <w:lang w:eastAsia="ru-RU"/>
        </w:rPr>
        <w:t>Воспитательные задачи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1.Вызва</w:t>
      </w:r>
      <w:r w:rsidR="00333D58">
        <w:rPr>
          <w:rFonts w:ascii="Times New Roman" w:eastAsia="Times New Roman" w:hAnsi="Times New Roman" w:cs="Times New Roman"/>
          <w:color w:val="000000"/>
          <w:sz w:val="28"/>
          <w:szCs w:val="28"/>
          <w:lang w:eastAsia="ru-RU"/>
        </w:rPr>
        <w:t>ть у детей интерес к игре с каме</w:t>
      </w:r>
      <w:r w:rsidRPr="00A870C4">
        <w:rPr>
          <w:rFonts w:ascii="Times New Roman" w:eastAsia="Times New Roman" w:hAnsi="Times New Roman" w:cs="Times New Roman"/>
          <w:color w:val="000000"/>
          <w:sz w:val="28"/>
          <w:szCs w:val="28"/>
          <w:lang w:eastAsia="ru-RU"/>
        </w:rPr>
        <w:t>шками  Марблс.</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2.Развивать личностные качества детей: настойчивость, выдержку, волю, спокойствие, уверенность в своих силах.</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Задачи: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i/>
          <w:iCs/>
          <w:color w:val="000000"/>
          <w:sz w:val="28"/>
          <w:szCs w:val="28"/>
          <w:lang w:eastAsia="ru-RU"/>
        </w:rPr>
        <w:t>Коррекционно-образовательные:</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формирование познавательной активности у детей;</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формирование правильного захвата шарика кистью руки;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обогащение словарного запаса с упражнениями в употреблении предлогов, наречий, прилагательных, глаголов;</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развитие коммуникативной функции речи.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i/>
          <w:iCs/>
          <w:color w:val="000000"/>
          <w:sz w:val="28"/>
          <w:szCs w:val="28"/>
          <w:lang w:eastAsia="ru-RU"/>
        </w:rPr>
        <w:t>Коррекционно-развивающие:</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развитие мелкой моторики пальцев и кистей рук;</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развитие тактильной чувствительности рук;</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развитие ориентировки на плоскости;</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формирование пространственных представлений;</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развитие внимания, памяти, логики, мышления;</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i/>
          <w:iCs/>
          <w:color w:val="000000"/>
          <w:sz w:val="28"/>
          <w:szCs w:val="28"/>
          <w:lang w:eastAsia="ru-RU"/>
        </w:rPr>
        <w:t>Коррекционно-воспитательные:</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воспитание усидчивости, умения доводить начатое дело до конца;</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обучение игре в совместной деятельности, формирование дружеских взаимоотношений;</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воспитание и развитие у ребенка эстетического вкуса и творческого подхода к выполнению заданий и упражнений с камешками Марблс.</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color w:val="000000"/>
          <w:sz w:val="28"/>
          <w:szCs w:val="28"/>
          <w:lang w:eastAsia="ru-RU"/>
        </w:rPr>
        <w:t> </w:t>
      </w:r>
    </w:p>
    <w:p w:rsidR="00A870C4" w:rsidRPr="00A870C4" w:rsidRDefault="00A870C4" w:rsidP="00A870C4">
      <w:pPr>
        <w:shd w:val="clear" w:color="auto" w:fill="FFFFFF"/>
        <w:spacing w:after="0" w:line="240" w:lineRule="auto"/>
        <w:rPr>
          <w:rFonts w:ascii="Times New Roman" w:eastAsia="Times New Roman" w:hAnsi="Times New Roman" w:cs="Times New Roman"/>
          <w:color w:val="000000"/>
          <w:sz w:val="28"/>
          <w:szCs w:val="28"/>
          <w:lang w:eastAsia="ru-RU"/>
        </w:rPr>
      </w:pPr>
      <w:r w:rsidRPr="00A870C4">
        <w:rPr>
          <w:rFonts w:ascii="Times New Roman" w:eastAsia="Times New Roman" w:hAnsi="Times New Roman" w:cs="Times New Roman"/>
          <w:b/>
          <w:bCs/>
          <w:color w:val="000000"/>
          <w:sz w:val="28"/>
          <w:szCs w:val="28"/>
          <w:lang w:eastAsia="ru-RU"/>
        </w:rPr>
        <w:t> </w:t>
      </w:r>
    </w:p>
    <w:p w:rsidR="00A870C4" w:rsidRPr="00A870C4" w:rsidRDefault="00A870C4" w:rsidP="00A870C4">
      <w:pPr>
        <w:shd w:val="clear" w:color="auto" w:fill="FFFFFF"/>
        <w:spacing w:after="0" w:line="240" w:lineRule="auto"/>
        <w:rPr>
          <w:rFonts w:ascii="Arial" w:eastAsia="Times New Roman" w:hAnsi="Arial" w:cs="Arial"/>
          <w:color w:val="000000"/>
          <w:sz w:val="18"/>
          <w:szCs w:val="18"/>
          <w:lang w:eastAsia="ru-RU"/>
        </w:rPr>
      </w:pPr>
      <w:r w:rsidRPr="00A870C4">
        <w:rPr>
          <w:rFonts w:ascii="Arial" w:eastAsia="Times New Roman" w:hAnsi="Arial" w:cs="Arial"/>
          <w:b/>
          <w:bCs/>
          <w:color w:val="000000"/>
          <w:sz w:val="24"/>
          <w:szCs w:val="24"/>
          <w:lang w:eastAsia="ru-RU"/>
        </w:rPr>
        <w:t> </w:t>
      </w:r>
    </w:p>
    <w:p w:rsidR="00A870C4" w:rsidRPr="00A870C4" w:rsidRDefault="00A870C4" w:rsidP="00A870C4">
      <w:pPr>
        <w:shd w:val="clear" w:color="auto" w:fill="FFFFFF"/>
        <w:spacing w:after="0" w:line="240" w:lineRule="auto"/>
        <w:rPr>
          <w:rFonts w:ascii="Arial" w:eastAsia="Times New Roman" w:hAnsi="Arial" w:cs="Arial"/>
          <w:color w:val="000000"/>
          <w:sz w:val="18"/>
          <w:szCs w:val="18"/>
          <w:lang w:eastAsia="ru-RU"/>
        </w:rPr>
      </w:pPr>
      <w:r w:rsidRPr="00A870C4">
        <w:rPr>
          <w:rFonts w:ascii="Arial" w:eastAsia="Times New Roman" w:hAnsi="Arial" w:cs="Arial"/>
          <w:b/>
          <w:bCs/>
          <w:color w:val="000000"/>
          <w:sz w:val="24"/>
          <w:szCs w:val="24"/>
          <w:lang w:eastAsia="ru-RU"/>
        </w:rPr>
        <w:t> </w:t>
      </w:r>
    </w:p>
    <w:p w:rsidR="00A870C4" w:rsidRPr="00A870C4" w:rsidRDefault="00A870C4" w:rsidP="00A870C4">
      <w:pPr>
        <w:shd w:val="clear" w:color="auto" w:fill="FFFFFF"/>
        <w:spacing w:after="0" w:line="240" w:lineRule="auto"/>
        <w:rPr>
          <w:rFonts w:ascii="Arial" w:eastAsia="Times New Roman" w:hAnsi="Arial" w:cs="Arial"/>
          <w:color w:val="000000"/>
          <w:sz w:val="18"/>
          <w:szCs w:val="18"/>
          <w:lang w:eastAsia="ru-RU"/>
        </w:rPr>
      </w:pPr>
      <w:r w:rsidRPr="00A870C4">
        <w:rPr>
          <w:rFonts w:ascii="Arial" w:eastAsia="Times New Roman" w:hAnsi="Arial" w:cs="Arial"/>
          <w:b/>
          <w:bCs/>
          <w:color w:val="000000"/>
          <w:sz w:val="24"/>
          <w:szCs w:val="24"/>
          <w:lang w:eastAsia="ru-RU"/>
        </w:rPr>
        <w:t> </w:t>
      </w:r>
    </w:p>
    <w:p w:rsidR="00A870C4" w:rsidRPr="00A870C4" w:rsidRDefault="00A870C4" w:rsidP="00A870C4">
      <w:pPr>
        <w:shd w:val="clear" w:color="auto" w:fill="FFFFFF"/>
        <w:spacing w:after="0" w:line="240" w:lineRule="auto"/>
        <w:rPr>
          <w:rFonts w:ascii="Arial" w:eastAsia="Times New Roman" w:hAnsi="Arial" w:cs="Arial"/>
          <w:color w:val="000000"/>
          <w:sz w:val="18"/>
          <w:szCs w:val="18"/>
          <w:lang w:eastAsia="ru-RU"/>
        </w:rPr>
      </w:pPr>
    </w:p>
    <w:p w:rsidR="00A870C4" w:rsidRPr="009D1D48" w:rsidRDefault="00A870C4" w:rsidP="009D1D48">
      <w:pPr>
        <w:shd w:val="clear" w:color="auto" w:fill="FFFFFF"/>
        <w:spacing w:after="0" w:line="240" w:lineRule="auto"/>
        <w:rPr>
          <w:rFonts w:ascii="Arial" w:eastAsia="Times New Roman" w:hAnsi="Arial" w:cs="Arial"/>
          <w:color w:val="000000"/>
          <w:sz w:val="18"/>
          <w:szCs w:val="18"/>
          <w:lang w:eastAsia="ru-RU"/>
        </w:rPr>
      </w:pPr>
      <w:r w:rsidRPr="00A870C4">
        <w:rPr>
          <w:rFonts w:ascii="Arial" w:eastAsia="Times New Roman" w:hAnsi="Arial" w:cs="Arial"/>
          <w:b/>
          <w:bCs/>
          <w:color w:val="000000"/>
          <w:sz w:val="24"/>
          <w:szCs w:val="24"/>
          <w:lang w:eastAsia="ru-RU"/>
        </w:rPr>
        <w:lastRenderedPageBreak/>
        <w:t> </w:t>
      </w:r>
      <w:r w:rsidRPr="00687DE4">
        <w:rPr>
          <w:rFonts w:ascii="Times New Roman" w:eastAsia="Times New Roman" w:hAnsi="Times New Roman" w:cs="Times New Roman"/>
          <w:b/>
          <w:bCs/>
          <w:color w:val="000000"/>
          <w:sz w:val="28"/>
          <w:szCs w:val="28"/>
          <w:lang w:eastAsia="ru-RU"/>
        </w:rPr>
        <w:t>Средства реализации программы - это совокупность материальных и идеальных объектов:</w:t>
      </w:r>
    </w:p>
    <w:p w:rsidR="00A870C4" w:rsidRPr="00687DE4" w:rsidRDefault="00A870C4" w:rsidP="00687DE4">
      <w:pPr>
        <w:shd w:val="clear" w:color="auto" w:fill="FFFFFF"/>
        <w:spacing w:after="0" w:line="240" w:lineRule="auto"/>
        <w:ind w:left="1429"/>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демонстрационные и раздаточные;</w:t>
      </w:r>
    </w:p>
    <w:p w:rsidR="00A870C4" w:rsidRPr="00687DE4" w:rsidRDefault="00A870C4" w:rsidP="00687DE4">
      <w:pPr>
        <w:shd w:val="clear" w:color="auto" w:fill="FFFFFF"/>
        <w:spacing w:after="0" w:line="240" w:lineRule="auto"/>
        <w:ind w:left="1429"/>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визуальные, аудиовизуальные;</w:t>
      </w:r>
    </w:p>
    <w:p w:rsidR="00A870C4" w:rsidRPr="00687DE4" w:rsidRDefault="00A870C4" w:rsidP="00687DE4">
      <w:pPr>
        <w:shd w:val="clear" w:color="auto" w:fill="FFFFFF"/>
        <w:spacing w:after="0" w:line="240" w:lineRule="auto"/>
        <w:ind w:left="1429"/>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естественные и искусственные;</w:t>
      </w:r>
    </w:p>
    <w:p w:rsidR="00A870C4" w:rsidRPr="00687DE4" w:rsidRDefault="00A870C4" w:rsidP="00687DE4">
      <w:pPr>
        <w:shd w:val="clear" w:color="auto" w:fill="FFFFFF"/>
        <w:spacing w:after="0" w:line="240" w:lineRule="auto"/>
        <w:ind w:left="1429"/>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реальные и виртуальные.</w:t>
      </w:r>
    </w:p>
    <w:p w:rsidR="00A870C4" w:rsidRPr="00687DE4" w:rsidRDefault="00A870C4" w:rsidP="00687DE4">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Средства, направленные на развитие деятельности детей:</w:t>
      </w:r>
    </w:p>
    <w:p w:rsidR="00A870C4" w:rsidRPr="00687DE4" w:rsidRDefault="00A870C4" w:rsidP="00687DE4">
      <w:pPr>
        <w:shd w:val="clear" w:color="auto" w:fill="FFFFFF"/>
        <w:spacing w:after="0" w:line="240" w:lineRule="auto"/>
        <w:ind w:left="1429"/>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игровой (игры, игрушки);</w:t>
      </w:r>
    </w:p>
    <w:p w:rsidR="00A870C4" w:rsidRPr="00687DE4" w:rsidRDefault="00A870C4" w:rsidP="00687DE4">
      <w:pPr>
        <w:shd w:val="clear" w:color="auto" w:fill="FFFFFF"/>
        <w:spacing w:after="0" w:line="240" w:lineRule="auto"/>
        <w:ind w:left="1429"/>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w:t>
      </w:r>
      <w:r w:rsidRPr="00687DE4">
        <w:rPr>
          <w:rFonts w:ascii="Times New Roman" w:eastAsia="Times New Roman" w:hAnsi="Times New Roman" w:cs="Times New Roman"/>
          <w:color w:val="000000"/>
          <w:sz w:val="14"/>
          <w:szCs w:val="14"/>
          <w:lang w:eastAsia="ru-RU"/>
        </w:rPr>
        <w:t>        </w:t>
      </w:r>
      <w:proofErr w:type="gramStart"/>
      <w:r w:rsidRPr="00687DE4">
        <w:rPr>
          <w:rFonts w:ascii="Times New Roman" w:eastAsia="Times New Roman" w:hAnsi="Times New Roman" w:cs="Times New Roman"/>
          <w:color w:val="000000"/>
          <w:sz w:val="28"/>
          <w:szCs w:val="28"/>
          <w:lang w:eastAsia="ru-RU"/>
        </w:rPr>
        <w:t>коммуникативной</w:t>
      </w:r>
      <w:proofErr w:type="gramEnd"/>
      <w:r w:rsidRPr="00687DE4">
        <w:rPr>
          <w:rFonts w:ascii="Times New Roman" w:eastAsia="Times New Roman" w:hAnsi="Times New Roman" w:cs="Times New Roman"/>
          <w:color w:val="000000"/>
          <w:sz w:val="28"/>
          <w:szCs w:val="28"/>
          <w:lang w:eastAsia="ru-RU"/>
        </w:rPr>
        <w:t xml:space="preserve"> (дидактический материал);</w:t>
      </w:r>
    </w:p>
    <w:p w:rsidR="00A870C4" w:rsidRPr="00687DE4" w:rsidRDefault="00A870C4" w:rsidP="009D1D48">
      <w:pPr>
        <w:shd w:val="clear" w:color="auto" w:fill="FFFFFF"/>
        <w:spacing w:after="0" w:line="240" w:lineRule="auto"/>
        <w:ind w:left="1429"/>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чтения художественной литературы (книги для чтения, в том числе аудиокниги, иллюстративный материал);</w:t>
      </w:r>
      <w:r w:rsidRPr="00687DE4">
        <w:rPr>
          <w:rFonts w:ascii="Times New Roman" w:eastAsia="Times New Roman" w:hAnsi="Times New Roman" w:cs="Times New Roman"/>
          <w:color w:val="000000"/>
          <w:sz w:val="24"/>
          <w:szCs w:val="24"/>
          <w:lang w:eastAsia="ru-RU"/>
        </w:rPr>
        <w:t>          </w:t>
      </w:r>
    </w:p>
    <w:p w:rsidR="00A870C4" w:rsidRPr="00687DE4" w:rsidRDefault="00CC0AA0" w:rsidP="00687DE4">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28"/>
          <w:szCs w:val="28"/>
          <w:lang w:eastAsia="ru-RU"/>
        </w:rPr>
        <w:t>Для реализации программы</w:t>
      </w:r>
      <w:r w:rsidR="00A870C4" w:rsidRPr="00687DE4">
        <w:rPr>
          <w:rFonts w:ascii="Times New Roman" w:eastAsia="Times New Roman" w:hAnsi="Times New Roman" w:cs="Times New Roman"/>
          <w:b/>
          <w:bCs/>
          <w:color w:val="000000"/>
          <w:sz w:val="28"/>
          <w:szCs w:val="28"/>
          <w:lang w:eastAsia="ru-RU"/>
        </w:rPr>
        <w:t xml:space="preserve"> необходимо следующее обеспечение</w:t>
      </w:r>
      <w:r w:rsidR="00A870C4" w:rsidRPr="00687DE4">
        <w:rPr>
          <w:rFonts w:ascii="Times New Roman" w:eastAsia="Times New Roman" w:hAnsi="Times New Roman" w:cs="Times New Roman"/>
          <w:color w:val="000000"/>
          <w:sz w:val="28"/>
          <w:szCs w:val="28"/>
          <w:lang w:eastAsia="ru-RU"/>
        </w:rPr>
        <w:t>: камешки «Марблс</w:t>
      </w:r>
      <w:r w:rsidR="00333D58">
        <w:rPr>
          <w:rFonts w:ascii="Times New Roman" w:eastAsia="Times New Roman" w:hAnsi="Times New Roman" w:cs="Times New Roman"/>
          <w:color w:val="000000"/>
          <w:sz w:val="28"/>
          <w:szCs w:val="28"/>
          <w:lang w:eastAsia="ru-RU"/>
        </w:rPr>
        <w:t>» картотека картинок, набор каме</w:t>
      </w:r>
      <w:r w:rsidR="00A870C4" w:rsidRPr="00687DE4">
        <w:rPr>
          <w:rFonts w:ascii="Times New Roman" w:eastAsia="Times New Roman" w:hAnsi="Times New Roman" w:cs="Times New Roman"/>
          <w:color w:val="000000"/>
          <w:sz w:val="28"/>
          <w:szCs w:val="28"/>
          <w:lang w:eastAsia="ru-RU"/>
        </w:rPr>
        <w:t>шков Марблс, карточки с эталонами цвета, карточки с заданиями, презентации и мультфильмы по работе с камешками, световой стол с песком.</w:t>
      </w:r>
    </w:p>
    <w:p w:rsidR="00A870C4" w:rsidRPr="00687DE4" w:rsidRDefault="00A870C4" w:rsidP="00687DE4">
      <w:pPr>
        <w:shd w:val="clear" w:color="auto" w:fill="FFFFFF"/>
        <w:spacing w:after="0" w:line="200" w:lineRule="atLeast"/>
        <w:jc w:val="both"/>
        <w:rPr>
          <w:rFonts w:ascii="Times New Roman" w:eastAsia="Times New Roman" w:hAnsi="Times New Roman" w:cs="Times New Roman"/>
          <w:color w:val="000000"/>
          <w:sz w:val="18"/>
          <w:szCs w:val="18"/>
          <w:lang w:eastAsia="ru-RU"/>
        </w:rPr>
      </w:pPr>
    </w:p>
    <w:p w:rsidR="00A870C4" w:rsidRPr="00687DE4" w:rsidRDefault="00A870C4" w:rsidP="00687DE4">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color w:val="000000"/>
          <w:sz w:val="28"/>
          <w:szCs w:val="28"/>
          <w:lang w:eastAsia="ru-RU"/>
        </w:rPr>
        <w:t>Новизна</w:t>
      </w:r>
    </w:p>
    <w:p w:rsidR="00A870C4" w:rsidRPr="00687DE4" w:rsidRDefault="00A870C4" w:rsidP="00CC0AA0">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Уникальность</w:t>
      </w:r>
      <w:r w:rsidR="00333D58">
        <w:rPr>
          <w:rFonts w:ascii="Times New Roman" w:eastAsia="Times New Roman" w:hAnsi="Times New Roman" w:cs="Times New Roman"/>
          <w:color w:val="000000"/>
          <w:sz w:val="28"/>
          <w:szCs w:val="28"/>
          <w:lang w:eastAsia="ru-RU"/>
        </w:rPr>
        <w:t xml:space="preserve"> и новизна программы</w:t>
      </w:r>
      <w:r w:rsidRPr="00687DE4">
        <w:rPr>
          <w:rFonts w:ascii="Times New Roman" w:eastAsia="Times New Roman" w:hAnsi="Times New Roman" w:cs="Times New Roman"/>
          <w:color w:val="000000"/>
          <w:sz w:val="28"/>
          <w:szCs w:val="28"/>
          <w:lang w:eastAsia="ru-RU"/>
        </w:rPr>
        <w:t xml:space="preserve"> «Формирование познавател</w:t>
      </w:r>
      <w:r w:rsidR="00333D58">
        <w:rPr>
          <w:rFonts w:ascii="Times New Roman" w:eastAsia="Times New Roman" w:hAnsi="Times New Roman" w:cs="Times New Roman"/>
          <w:color w:val="000000"/>
          <w:sz w:val="28"/>
          <w:szCs w:val="28"/>
          <w:lang w:eastAsia="ru-RU"/>
        </w:rPr>
        <w:t>ьной деятельности с помощью каме</w:t>
      </w:r>
      <w:r w:rsidRPr="00687DE4">
        <w:rPr>
          <w:rFonts w:ascii="Times New Roman" w:eastAsia="Times New Roman" w:hAnsi="Times New Roman" w:cs="Times New Roman"/>
          <w:color w:val="000000"/>
          <w:sz w:val="28"/>
          <w:szCs w:val="28"/>
          <w:lang w:eastAsia="ru-RU"/>
        </w:rPr>
        <w:t>шек Марблс» определяется тем, что, дети знакомятся с чудесным миром камней. Дошколята постигают азы игры, при этом понимаются, как четко структурированная система постепенно усложняющихся дидактических игр и заданий, направленных на развитие интеллектуальных способностей детей.</w:t>
      </w:r>
    </w:p>
    <w:p w:rsidR="00A870C4" w:rsidRPr="00687DE4" w:rsidRDefault="00A870C4" w:rsidP="00687DE4">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A870C4" w:rsidRPr="00687DE4" w:rsidRDefault="00A870C4" w:rsidP="00687DE4">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color w:val="000000"/>
          <w:sz w:val="28"/>
          <w:szCs w:val="28"/>
          <w:lang w:eastAsia="ru-RU"/>
        </w:rPr>
        <w:t>Отличительные особенности   программы</w:t>
      </w:r>
    </w:p>
    <w:p w:rsidR="00A870C4" w:rsidRPr="00687DE4" w:rsidRDefault="00A870C4" w:rsidP="00687DE4">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4"/>
          <w:szCs w:val="24"/>
          <w:lang w:eastAsia="ru-RU"/>
        </w:rPr>
        <w:t> </w:t>
      </w:r>
    </w:p>
    <w:p w:rsidR="00A870C4" w:rsidRPr="00687DE4" w:rsidRDefault="00A870C4" w:rsidP="00687DE4">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4"/>
          <w:szCs w:val="24"/>
          <w:lang w:eastAsia="ru-RU"/>
        </w:rPr>
        <w:t>            </w:t>
      </w:r>
      <w:r w:rsidRPr="00687DE4">
        <w:rPr>
          <w:rFonts w:ascii="Times New Roman" w:eastAsia="Times New Roman" w:hAnsi="Times New Roman" w:cs="Times New Roman"/>
          <w:color w:val="000000"/>
          <w:sz w:val="28"/>
          <w:szCs w:val="28"/>
          <w:lang w:eastAsia="ru-RU"/>
        </w:rPr>
        <w:t>Отличительной особенностью данного проекта также является</w:t>
      </w:r>
      <w:r w:rsidR="00333D58">
        <w:rPr>
          <w:rFonts w:ascii="Times New Roman" w:eastAsia="Times New Roman" w:hAnsi="Times New Roman" w:cs="Times New Roman"/>
          <w:color w:val="000000"/>
          <w:sz w:val="28"/>
          <w:szCs w:val="28"/>
          <w:lang w:eastAsia="ru-RU"/>
        </w:rPr>
        <w:t xml:space="preserve"> интеграция обучения игре с каме</w:t>
      </w:r>
      <w:r w:rsidRPr="00687DE4">
        <w:rPr>
          <w:rFonts w:ascii="Times New Roman" w:eastAsia="Times New Roman" w:hAnsi="Times New Roman" w:cs="Times New Roman"/>
          <w:color w:val="000000"/>
          <w:sz w:val="28"/>
          <w:szCs w:val="28"/>
          <w:lang w:eastAsia="ru-RU"/>
        </w:rPr>
        <w:t>шками Марблс, с другими направлениями детской деятельности: использование на занятиях познавательного развития: познание, математика, логопедические занятия, занятия с психологом, занятия с дефектологом, игры для самостоятельной деятельности в группе.</w:t>
      </w:r>
    </w:p>
    <w:p w:rsidR="00A870C4" w:rsidRPr="00687DE4" w:rsidRDefault="00A870C4" w:rsidP="00687DE4">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  Методы и приемы варьируются, но основным остается игра, так как процесс обучения проходит в форме увлекательной игры с использованием художественного слова, мультфильмов, сказок, игровых упражнений и др.</w:t>
      </w:r>
    </w:p>
    <w:p w:rsidR="00A870C4" w:rsidRPr="00687DE4" w:rsidRDefault="00A870C4" w:rsidP="00687DE4">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Особенность программы в том, что ребенок впервые знакомится с</w:t>
      </w:r>
      <w:r w:rsidRPr="00687DE4">
        <w:rPr>
          <w:rFonts w:ascii="Times New Roman" w:eastAsia="Times New Roman" w:hAnsi="Times New Roman" w:cs="Times New Roman"/>
          <w:color w:val="000000"/>
          <w:sz w:val="24"/>
          <w:szCs w:val="24"/>
          <w:lang w:eastAsia="ru-RU"/>
        </w:rPr>
        <w:t> </w:t>
      </w:r>
      <w:r w:rsidR="00333D58">
        <w:rPr>
          <w:rFonts w:ascii="Times New Roman" w:eastAsia="Times New Roman" w:hAnsi="Times New Roman" w:cs="Times New Roman"/>
          <w:color w:val="000000"/>
          <w:sz w:val="28"/>
          <w:szCs w:val="28"/>
          <w:lang w:eastAsia="ru-RU"/>
        </w:rPr>
        <w:t>каме</w:t>
      </w:r>
      <w:r w:rsidRPr="00687DE4">
        <w:rPr>
          <w:rFonts w:ascii="Times New Roman" w:eastAsia="Times New Roman" w:hAnsi="Times New Roman" w:cs="Times New Roman"/>
          <w:color w:val="000000"/>
          <w:sz w:val="28"/>
          <w:szCs w:val="28"/>
          <w:lang w:eastAsia="ru-RU"/>
        </w:rPr>
        <w:t>шками Марблс. Они знакомятся с историей возникновения игры через сказку, учатся выполнять различные дидактические задания.  На занятиях используется материал, вызывающий особый интерес у детей: загадки, стихи, сказки, презентации, мультфильмы. Ключевым моментом занятий является деятельность самих детей, в которой они выкладывают камушки по схемам, делают выводы.</w:t>
      </w:r>
    </w:p>
    <w:p w:rsidR="009D1D48" w:rsidRPr="009D1D48" w:rsidRDefault="009D1D48" w:rsidP="00687DE4">
      <w:pPr>
        <w:shd w:val="clear" w:color="auto" w:fill="FFFFFF"/>
        <w:spacing w:after="0" w:line="209" w:lineRule="atLeast"/>
        <w:jc w:val="both"/>
        <w:rPr>
          <w:rFonts w:ascii="Times New Roman" w:eastAsia="Times New Roman" w:hAnsi="Times New Roman" w:cs="Times New Roman"/>
          <w:color w:val="000000"/>
          <w:sz w:val="24"/>
          <w:szCs w:val="24"/>
          <w:lang w:eastAsia="ru-RU"/>
        </w:rPr>
      </w:pPr>
    </w:p>
    <w:p w:rsidR="00A870C4" w:rsidRPr="00687DE4" w:rsidRDefault="00A870C4" w:rsidP="00687DE4">
      <w:pPr>
        <w:shd w:val="clear" w:color="auto" w:fill="FFFFFF"/>
        <w:spacing w:after="0" w:line="209" w:lineRule="atLeast"/>
        <w:ind w:firstLine="708"/>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i/>
          <w:iCs/>
          <w:color w:val="000000"/>
          <w:sz w:val="28"/>
          <w:szCs w:val="28"/>
          <w:lang w:eastAsia="ru-RU"/>
        </w:rPr>
        <w:t>План действий по реализации программы</w:t>
      </w:r>
    </w:p>
    <w:p w:rsidR="00A870C4" w:rsidRPr="00687DE4" w:rsidRDefault="00A870C4" w:rsidP="00687DE4">
      <w:pPr>
        <w:shd w:val="clear" w:color="auto" w:fill="FFFFFF"/>
        <w:spacing w:after="0" w:line="194" w:lineRule="atLeast"/>
        <w:ind w:left="720"/>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1.</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Этап – проектировочны</w:t>
      </w:r>
      <w:r w:rsidR="00687DE4">
        <w:rPr>
          <w:rFonts w:ascii="Times New Roman" w:eastAsia="Times New Roman" w:hAnsi="Times New Roman" w:cs="Times New Roman"/>
          <w:color w:val="000000"/>
          <w:sz w:val="28"/>
          <w:szCs w:val="28"/>
          <w:lang w:eastAsia="ru-RU"/>
        </w:rPr>
        <w:t>й (сентябрь 2020г.</w:t>
      </w:r>
      <w:r w:rsidRPr="00687DE4">
        <w:rPr>
          <w:rFonts w:ascii="Times New Roman" w:eastAsia="Times New Roman" w:hAnsi="Times New Roman" w:cs="Times New Roman"/>
          <w:color w:val="000000"/>
          <w:sz w:val="28"/>
          <w:szCs w:val="28"/>
          <w:lang w:eastAsia="ru-RU"/>
        </w:rPr>
        <w:t>)</w:t>
      </w:r>
    </w:p>
    <w:p w:rsidR="00A870C4" w:rsidRPr="00687DE4" w:rsidRDefault="00687DE4" w:rsidP="00687DE4">
      <w:pPr>
        <w:shd w:val="clear" w:color="auto" w:fill="FFFFFF"/>
        <w:spacing w:after="0" w:line="194" w:lineRule="atLeast"/>
        <w:ind w:left="3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lastRenderedPageBreak/>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Анализ мнения родителей по ведению занятий с детьми по работе с камушками  Марблс.</w:t>
      </w:r>
    </w:p>
    <w:p w:rsidR="00A870C4" w:rsidRPr="00687DE4" w:rsidRDefault="00687DE4" w:rsidP="00687DE4">
      <w:pPr>
        <w:shd w:val="clear" w:color="auto" w:fill="FFFFFF"/>
        <w:spacing w:after="0" w:line="194" w:lineRule="atLeast"/>
        <w:ind w:left="3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Разработка программы «Формирование познават</w:t>
      </w:r>
      <w:r w:rsidR="00333D58">
        <w:rPr>
          <w:rFonts w:ascii="Times New Roman" w:eastAsia="Times New Roman" w:hAnsi="Times New Roman" w:cs="Times New Roman"/>
          <w:color w:val="000000"/>
          <w:sz w:val="28"/>
          <w:szCs w:val="28"/>
          <w:lang w:eastAsia="ru-RU"/>
        </w:rPr>
        <w:t>ельной активности с помощью каме</w:t>
      </w:r>
      <w:r w:rsidR="00A870C4" w:rsidRPr="00687DE4">
        <w:rPr>
          <w:rFonts w:ascii="Times New Roman" w:eastAsia="Times New Roman" w:hAnsi="Times New Roman" w:cs="Times New Roman"/>
          <w:color w:val="000000"/>
          <w:sz w:val="28"/>
          <w:szCs w:val="28"/>
          <w:lang w:eastAsia="ru-RU"/>
        </w:rPr>
        <w:t>шков Марблс». </w:t>
      </w:r>
    </w:p>
    <w:p w:rsidR="00A870C4" w:rsidRPr="00687DE4" w:rsidRDefault="00A870C4" w:rsidP="00687DE4">
      <w:pPr>
        <w:shd w:val="clear" w:color="auto" w:fill="FFFFFF"/>
        <w:spacing w:after="0" w:line="194" w:lineRule="atLeast"/>
        <w:ind w:left="720"/>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2.</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Этап – практический (сентябрь 2020г. -</w:t>
      </w:r>
      <w:r w:rsidR="00687DE4">
        <w:rPr>
          <w:rFonts w:ascii="Times New Roman" w:eastAsia="Times New Roman" w:hAnsi="Times New Roman" w:cs="Times New Roman"/>
          <w:color w:val="000000"/>
          <w:sz w:val="28"/>
          <w:szCs w:val="28"/>
          <w:lang w:eastAsia="ru-RU"/>
        </w:rPr>
        <w:t xml:space="preserve"> </w:t>
      </w:r>
      <w:r w:rsidRPr="00687DE4">
        <w:rPr>
          <w:rFonts w:ascii="Times New Roman" w:eastAsia="Times New Roman" w:hAnsi="Times New Roman" w:cs="Times New Roman"/>
          <w:color w:val="000000"/>
          <w:sz w:val="28"/>
          <w:szCs w:val="28"/>
          <w:lang w:eastAsia="ru-RU"/>
        </w:rPr>
        <w:t>май 2021г.).</w:t>
      </w:r>
    </w:p>
    <w:p w:rsidR="00A870C4" w:rsidRDefault="00687DE4" w:rsidP="00687DE4">
      <w:pPr>
        <w:shd w:val="clear" w:color="auto" w:fill="FFFFFF"/>
        <w:spacing w:after="0" w:line="194" w:lineRule="atLeast"/>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Реализация программы</w:t>
      </w:r>
      <w:r>
        <w:rPr>
          <w:rFonts w:ascii="Times New Roman" w:eastAsia="Times New Roman" w:hAnsi="Times New Roman" w:cs="Times New Roman"/>
          <w:color w:val="000000"/>
          <w:sz w:val="28"/>
          <w:szCs w:val="28"/>
          <w:lang w:eastAsia="ru-RU"/>
        </w:rPr>
        <w:t>;</w:t>
      </w:r>
    </w:p>
    <w:p w:rsidR="00687DE4" w:rsidRPr="00687DE4" w:rsidRDefault="00687DE4" w:rsidP="00687DE4">
      <w:pPr>
        <w:shd w:val="clear" w:color="auto" w:fill="FFFFFF"/>
        <w:spacing w:after="0" w:line="194" w:lineRule="atLeast"/>
        <w:ind w:left="3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 Участие в муниципальном конкурсе по инклюзивному образованию;</w:t>
      </w:r>
    </w:p>
    <w:p w:rsidR="00A870C4" w:rsidRPr="00687DE4" w:rsidRDefault="00A870C4" w:rsidP="00687DE4">
      <w:pPr>
        <w:shd w:val="clear" w:color="auto" w:fill="FFFFFF"/>
        <w:spacing w:after="0" w:line="194" w:lineRule="atLeast"/>
        <w:ind w:left="720"/>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3.</w:t>
      </w:r>
      <w:r w:rsidRPr="00687DE4">
        <w:rPr>
          <w:rFonts w:ascii="Times New Roman" w:eastAsia="Times New Roman" w:hAnsi="Times New Roman" w:cs="Times New Roman"/>
          <w:color w:val="000000"/>
          <w:sz w:val="14"/>
          <w:szCs w:val="14"/>
          <w:lang w:eastAsia="ru-RU"/>
        </w:rPr>
        <w:t>     </w:t>
      </w:r>
      <w:r w:rsidRPr="00687DE4">
        <w:rPr>
          <w:rFonts w:ascii="Times New Roman" w:eastAsia="Times New Roman" w:hAnsi="Times New Roman" w:cs="Times New Roman"/>
          <w:color w:val="000000"/>
          <w:sz w:val="28"/>
          <w:szCs w:val="28"/>
          <w:lang w:eastAsia="ru-RU"/>
        </w:rPr>
        <w:t>Этап – обобщающий (май 2021)</w:t>
      </w:r>
    </w:p>
    <w:p w:rsidR="00A870C4" w:rsidRPr="00687DE4" w:rsidRDefault="00687DE4" w:rsidP="00687DE4">
      <w:pPr>
        <w:shd w:val="clear" w:color="auto" w:fill="FFFFFF"/>
        <w:spacing w:after="0" w:line="194" w:lineRule="atLeast"/>
        <w:ind w:left="502"/>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333D58">
        <w:rPr>
          <w:rFonts w:ascii="Times New Roman" w:eastAsia="Times New Roman" w:hAnsi="Times New Roman" w:cs="Times New Roman"/>
          <w:color w:val="000000"/>
          <w:sz w:val="28"/>
          <w:szCs w:val="28"/>
          <w:lang w:eastAsia="ru-RU"/>
        </w:rPr>
        <w:t>Показ методов   работы с каме</w:t>
      </w:r>
      <w:r w:rsidR="00A870C4" w:rsidRPr="00687DE4">
        <w:rPr>
          <w:rFonts w:ascii="Times New Roman" w:eastAsia="Times New Roman" w:hAnsi="Times New Roman" w:cs="Times New Roman"/>
          <w:color w:val="000000"/>
          <w:sz w:val="28"/>
          <w:szCs w:val="28"/>
          <w:lang w:eastAsia="ru-RU"/>
        </w:rPr>
        <w:t xml:space="preserve">шками Марблс на </w:t>
      </w:r>
      <w:proofErr w:type="gramStart"/>
      <w:r w:rsidR="00A870C4" w:rsidRPr="00687DE4">
        <w:rPr>
          <w:rFonts w:ascii="Times New Roman" w:eastAsia="Times New Roman" w:hAnsi="Times New Roman" w:cs="Times New Roman"/>
          <w:color w:val="000000"/>
          <w:sz w:val="28"/>
          <w:szCs w:val="28"/>
          <w:lang w:eastAsia="ru-RU"/>
        </w:rPr>
        <w:t>мет</w:t>
      </w:r>
      <w:r>
        <w:rPr>
          <w:rFonts w:ascii="Times New Roman" w:eastAsia="Times New Roman" w:hAnsi="Times New Roman" w:cs="Times New Roman"/>
          <w:color w:val="000000"/>
          <w:sz w:val="28"/>
          <w:szCs w:val="28"/>
          <w:lang w:eastAsia="ru-RU"/>
        </w:rPr>
        <w:t>одическом</w:t>
      </w:r>
      <w:proofErr w:type="gramEnd"/>
      <w:r>
        <w:rPr>
          <w:rFonts w:ascii="Times New Roman" w:eastAsia="Times New Roman" w:hAnsi="Times New Roman" w:cs="Times New Roman"/>
          <w:color w:val="000000"/>
          <w:sz w:val="28"/>
          <w:szCs w:val="28"/>
          <w:lang w:eastAsia="ru-RU"/>
        </w:rPr>
        <w:t xml:space="preserve"> объедение педагогов МБДОУ  «Солгонский детский сад</w:t>
      </w:r>
      <w:r w:rsidR="00A870C4" w:rsidRPr="00687DE4">
        <w:rPr>
          <w:rFonts w:ascii="Times New Roman" w:eastAsia="Times New Roman" w:hAnsi="Times New Roman" w:cs="Times New Roman"/>
          <w:color w:val="000000"/>
          <w:sz w:val="28"/>
          <w:szCs w:val="28"/>
          <w:lang w:eastAsia="ru-RU"/>
        </w:rPr>
        <w:t xml:space="preserve">» </w:t>
      </w:r>
    </w:p>
    <w:p w:rsidR="00A870C4" w:rsidRPr="00A870C4" w:rsidRDefault="00A870C4" w:rsidP="00A870C4">
      <w:pPr>
        <w:shd w:val="clear" w:color="auto" w:fill="FFFFFF"/>
        <w:spacing w:after="0" w:line="240" w:lineRule="auto"/>
        <w:rPr>
          <w:rFonts w:ascii="Arial" w:eastAsia="Times New Roman" w:hAnsi="Arial" w:cs="Arial"/>
          <w:color w:val="000000"/>
          <w:sz w:val="18"/>
          <w:szCs w:val="18"/>
          <w:lang w:eastAsia="ru-RU"/>
        </w:rPr>
      </w:pPr>
      <w:r w:rsidRPr="00A870C4">
        <w:rPr>
          <w:rFonts w:ascii="Arial" w:eastAsia="Times New Roman" w:hAnsi="Arial" w:cs="Arial"/>
          <w:color w:val="000000"/>
          <w:sz w:val="20"/>
          <w:szCs w:val="20"/>
          <w:lang w:eastAsia="ru-RU"/>
        </w:rPr>
        <w:t> </w:t>
      </w:r>
    </w:p>
    <w:p w:rsidR="00A870C4" w:rsidRPr="00687DE4" w:rsidRDefault="00A870C4" w:rsidP="00A870C4">
      <w:pPr>
        <w:shd w:val="clear" w:color="auto" w:fill="FFFFFF"/>
        <w:spacing w:after="0" w:line="209" w:lineRule="atLeast"/>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i/>
          <w:iCs/>
          <w:color w:val="000000"/>
          <w:sz w:val="28"/>
          <w:szCs w:val="28"/>
          <w:lang w:eastAsia="ru-RU"/>
        </w:rPr>
        <w:t>Методы реализации программы</w:t>
      </w:r>
    </w:p>
    <w:p w:rsidR="00A870C4" w:rsidRPr="00687DE4" w:rsidRDefault="00A870C4" w:rsidP="00333D58">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Методы - упорядоченные способы взаимодействия взрослого и детей, направленные на достижение целей и решение задач проекта. </w:t>
      </w:r>
      <w:r w:rsidRPr="00687DE4">
        <w:rPr>
          <w:rFonts w:ascii="Times New Roman" w:eastAsia="Times New Roman" w:hAnsi="Times New Roman" w:cs="Times New Roman"/>
          <w:color w:val="000000"/>
          <w:sz w:val="28"/>
          <w:szCs w:val="28"/>
          <w:lang w:eastAsia="ru-RU"/>
        </w:rPr>
        <w:br/>
        <w:t>Для обеспечения эффективного взаимодействия педагога и детей в ходе реализации программы используются следующие методы: </w:t>
      </w:r>
    </w:p>
    <w:p w:rsidR="00A870C4" w:rsidRPr="00687DE4" w:rsidRDefault="00333D58" w:rsidP="00A870C4">
      <w:pPr>
        <w:shd w:val="clear" w:color="auto" w:fill="FFFFFF"/>
        <w:spacing w:after="0" w:line="209" w:lineRule="atLeast"/>
        <w:ind w:left="3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4"/>
          <w:szCs w:val="14"/>
          <w:lang w:eastAsia="ru-RU"/>
        </w:rPr>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методы, способствующие осознанию детьми первичных представлений и опыта поведения и деятельности (рассказ взрослого, просмотр презентации, просмотр мультфильма, беседа, чтение художественной литературы, обсуждение, рассматривание и обсуждение, наблюдение и др.);</w:t>
      </w:r>
    </w:p>
    <w:p w:rsidR="00A870C4" w:rsidRPr="00687DE4" w:rsidRDefault="00333D58" w:rsidP="00A870C4">
      <w:pPr>
        <w:shd w:val="clear" w:color="auto" w:fill="FFFFFF"/>
        <w:spacing w:after="0" w:line="209" w:lineRule="atLeast"/>
        <w:ind w:left="3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просмотр презентаций, рассказы педагога); </w:t>
      </w:r>
    </w:p>
    <w:p w:rsidR="00A870C4" w:rsidRPr="00687DE4" w:rsidRDefault="00333D58" w:rsidP="00A870C4">
      <w:pPr>
        <w:shd w:val="clear" w:color="auto" w:fill="FFFFFF"/>
        <w:spacing w:after="0" w:line="209" w:lineRule="atLeast"/>
        <w:ind w:left="3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A870C4" w:rsidRPr="00687DE4" w:rsidRDefault="00333D58" w:rsidP="009D1D48">
      <w:pPr>
        <w:shd w:val="clear" w:color="auto" w:fill="FFFFFF"/>
        <w:spacing w:after="0" w:line="209" w:lineRule="atLeast"/>
        <w:ind w:left="3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метод проблемного изложения - постановка проблемы и раскрытие пути её решения.</w:t>
      </w:r>
    </w:p>
    <w:p w:rsidR="00A870C4" w:rsidRPr="00687DE4" w:rsidRDefault="00A870C4" w:rsidP="00A870C4">
      <w:pPr>
        <w:shd w:val="clear" w:color="auto" w:fill="FFFFFF"/>
        <w:spacing w:before="75" w:after="75" w:line="209" w:lineRule="atLeast"/>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i/>
          <w:iCs/>
          <w:color w:val="000000"/>
          <w:sz w:val="28"/>
          <w:szCs w:val="28"/>
          <w:lang w:eastAsia="ru-RU"/>
        </w:rPr>
        <w:t>Объем и срок освоения программы</w:t>
      </w:r>
    </w:p>
    <w:p w:rsidR="00A870C4" w:rsidRPr="00687DE4" w:rsidRDefault="00A870C4" w:rsidP="00A870C4">
      <w:pPr>
        <w:shd w:val="clear" w:color="auto" w:fill="FFFFFF"/>
        <w:spacing w:after="0" w:line="209" w:lineRule="atLeast"/>
        <w:ind w:firstLine="708"/>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Проект рассчитан на год обучения, с проведением одного занятия в неделю (не более 30 минут) в первой и во второй половине дня в соответствии циклограммой воспитательно-образовательного процесса ДОУ. Количество занятий на освоение программы воспитанниками: 36 занятий в течение 36 недель учебного года с сентября по май. Закрепление материала производится в режимных моментах, в игровой деятельности, в НОД, в совместной деятельности воспитателя и детей.</w:t>
      </w: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18"/>
          <w:szCs w:val="18"/>
          <w:lang w:eastAsia="ru-RU"/>
        </w:rPr>
        <w:t> </w:t>
      </w:r>
    </w:p>
    <w:p w:rsidR="00A870C4" w:rsidRPr="00687DE4" w:rsidRDefault="00A870C4" w:rsidP="00333D58">
      <w:pPr>
        <w:shd w:val="clear" w:color="auto" w:fill="FFFFFF"/>
        <w:spacing w:after="0" w:line="240" w:lineRule="auto"/>
        <w:ind w:right="120"/>
        <w:jc w:val="both"/>
        <w:textAlignment w:val="top"/>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i/>
          <w:iCs/>
          <w:color w:val="000000"/>
          <w:sz w:val="28"/>
          <w:szCs w:val="28"/>
          <w:lang w:eastAsia="ru-RU"/>
        </w:rPr>
        <w:t>Форма обучения </w:t>
      </w:r>
      <w:r w:rsidRPr="00687DE4">
        <w:rPr>
          <w:rFonts w:ascii="Times New Roman" w:eastAsia="Times New Roman" w:hAnsi="Times New Roman" w:cs="Times New Roman"/>
          <w:i/>
          <w:iCs/>
          <w:color w:val="000000"/>
          <w:sz w:val="28"/>
          <w:szCs w:val="28"/>
          <w:lang w:eastAsia="ru-RU"/>
        </w:rPr>
        <w:t>– </w:t>
      </w:r>
      <w:r w:rsidRPr="00687DE4">
        <w:rPr>
          <w:rFonts w:ascii="Times New Roman" w:eastAsia="Times New Roman" w:hAnsi="Times New Roman" w:cs="Times New Roman"/>
          <w:color w:val="000000"/>
          <w:sz w:val="28"/>
          <w:szCs w:val="28"/>
          <w:lang w:eastAsia="ru-RU"/>
        </w:rPr>
        <w:t>очная.</w:t>
      </w:r>
    </w:p>
    <w:p w:rsidR="00A870C4" w:rsidRPr="00687DE4" w:rsidRDefault="00A870C4" w:rsidP="00333D58">
      <w:pPr>
        <w:shd w:val="clear" w:color="auto" w:fill="FFFFFF"/>
        <w:spacing w:after="0" w:line="240" w:lineRule="auto"/>
        <w:ind w:right="120"/>
        <w:jc w:val="both"/>
        <w:textAlignment w:val="top"/>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i/>
          <w:iCs/>
          <w:color w:val="000000"/>
          <w:sz w:val="28"/>
          <w:szCs w:val="28"/>
          <w:lang w:eastAsia="ru-RU"/>
        </w:rPr>
        <w:t>Степень авторства</w:t>
      </w:r>
      <w:r w:rsidRPr="00687DE4">
        <w:rPr>
          <w:rFonts w:ascii="Times New Roman" w:eastAsia="Times New Roman" w:hAnsi="Times New Roman" w:cs="Times New Roman"/>
          <w:color w:val="000000"/>
          <w:sz w:val="28"/>
          <w:szCs w:val="28"/>
          <w:lang w:eastAsia="ru-RU"/>
        </w:rPr>
        <w:t> – модифицированная программа.</w:t>
      </w:r>
    </w:p>
    <w:p w:rsidR="00A870C4" w:rsidRPr="00687DE4" w:rsidRDefault="00A870C4" w:rsidP="00333D58">
      <w:pPr>
        <w:shd w:val="clear" w:color="auto" w:fill="FFFFFF"/>
        <w:spacing w:after="0" w:line="240" w:lineRule="auto"/>
        <w:ind w:right="119"/>
        <w:jc w:val="both"/>
        <w:textAlignment w:val="top"/>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b/>
          <w:bCs/>
          <w:i/>
          <w:iCs/>
          <w:color w:val="000000"/>
          <w:sz w:val="28"/>
          <w:szCs w:val="28"/>
          <w:lang w:eastAsia="ru-RU"/>
        </w:rPr>
        <w:t>Режим занятий</w:t>
      </w:r>
    </w:p>
    <w:p w:rsidR="00A870C4" w:rsidRPr="00687DE4" w:rsidRDefault="00A870C4" w:rsidP="00333D58">
      <w:pPr>
        <w:shd w:val="clear" w:color="auto" w:fill="FFFFFF"/>
        <w:spacing w:after="0" w:line="240" w:lineRule="auto"/>
        <w:ind w:right="119"/>
        <w:jc w:val="both"/>
        <w:textAlignment w:val="top"/>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 количество занятий в неделю – 1 (не более 30 минут);</w:t>
      </w:r>
    </w:p>
    <w:p w:rsidR="00A870C4" w:rsidRPr="00687DE4" w:rsidRDefault="00A870C4" w:rsidP="00333D58">
      <w:pPr>
        <w:shd w:val="clear" w:color="auto" w:fill="FFFFFF"/>
        <w:spacing w:after="0" w:line="240" w:lineRule="auto"/>
        <w:ind w:right="119"/>
        <w:jc w:val="both"/>
        <w:textAlignment w:val="top"/>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 количество занятий в месяц – 4;</w:t>
      </w:r>
    </w:p>
    <w:p w:rsidR="00A870C4" w:rsidRPr="00687DE4" w:rsidRDefault="00A870C4" w:rsidP="00333D58">
      <w:pPr>
        <w:shd w:val="clear" w:color="auto" w:fill="FFFFFF"/>
        <w:spacing w:after="0" w:line="240" w:lineRule="auto"/>
        <w:ind w:right="119"/>
        <w:jc w:val="both"/>
        <w:textAlignment w:val="top"/>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lastRenderedPageBreak/>
        <w:t>- количество занятий – 36.</w:t>
      </w: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0"/>
          <w:szCs w:val="20"/>
          <w:lang w:eastAsia="ru-RU"/>
        </w:rPr>
        <w:t> </w:t>
      </w:r>
    </w:p>
    <w:p w:rsidR="00DC4E89" w:rsidRDefault="00A870C4" w:rsidP="00A870C4">
      <w:pPr>
        <w:shd w:val="clear" w:color="auto" w:fill="FFFFFF"/>
        <w:spacing w:after="0" w:line="205" w:lineRule="atLeast"/>
        <w:ind w:left="7"/>
        <w:jc w:val="both"/>
        <w:rPr>
          <w:rFonts w:ascii="Times New Roman" w:eastAsia="Times New Roman" w:hAnsi="Times New Roman" w:cs="Times New Roman"/>
          <w:b/>
          <w:bCs/>
          <w:color w:val="000000"/>
          <w:sz w:val="28"/>
          <w:szCs w:val="28"/>
          <w:lang w:eastAsia="ru-RU"/>
        </w:rPr>
      </w:pPr>
      <w:r w:rsidRPr="00687DE4">
        <w:rPr>
          <w:rFonts w:ascii="Times New Roman" w:eastAsia="Times New Roman" w:hAnsi="Times New Roman" w:cs="Times New Roman"/>
          <w:b/>
          <w:bCs/>
          <w:color w:val="000000"/>
          <w:sz w:val="28"/>
          <w:szCs w:val="28"/>
          <w:lang w:eastAsia="ru-RU"/>
        </w:rPr>
        <w:t>Планируемые результаты. </w:t>
      </w:r>
    </w:p>
    <w:p w:rsidR="00A870C4" w:rsidRPr="00687DE4" w:rsidRDefault="00A870C4" w:rsidP="00A870C4">
      <w:pPr>
        <w:shd w:val="clear" w:color="auto" w:fill="FFFFFF"/>
        <w:spacing w:after="0" w:line="205" w:lineRule="atLeast"/>
        <w:ind w:left="7"/>
        <w:jc w:val="both"/>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По завершению реализации образовательной</w:t>
      </w:r>
      <w:r w:rsidRPr="00687DE4">
        <w:rPr>
          <w:rFonts w:ascii="Times New Roman" w:eastAsia="Times New Roman" w:hAnsi="Times New Roman" w:cs="Times New Roman"/>
          <w:b/>
          <w:bCs/>
          <w:color w:val="000000"/>
          <w:sz w:val="28"/>
          <w:szCs w:val="28"/>
          <w:lang w:eastAsia="ru-RU"/>
        </w:rPr>
        <w:t> </w:t>
      </w:r>
      <w:r w:rsidRPr="00687DE4">
        <w:rPr>
          <w:rFonts w:ascii="Times New Roman" w:eastAsia="Times New Roman" w:hAnsi="Times New Roman" w:cs="Times New Roman"/>
          <w:color w:val="000000"/>
          <w:sz w:val="28"/>
          <w:szCs w:val="28"/>
          <w:lang w:eastAsia="ru-RU"/>
        </w:rPr>
        <w:t>программы «Формирование познавательной  деятельности с помощью камушек Марблс » у воспитанников наблюдается значительное повышение уровня развития речевых способностей;</w:t>
      </w:r>
    </w:p>
    <w:p w:rsidR="00A870C4" w:rsidRPr="00687DE4" w:rsidRDefault="00333D58" w:rsidP="00A870C4">
      <w:pPr>
        <w:shd w:val="clear" w:color="auto" w:fill="FFFFFF"/>
        <w:spacing w:after="0" w:line="205" w:lineRule="atLeast"/>
        <w:ind w:left="79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A870C4" w:rsidRPr="00687DE4">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Р</w:t>
      </w:r>
      <w:r w:rsidR="00A870C4" w:rsidRPr="00687DE4">
        <w:rPr>
          <w:rFonts w:ascii="Times New Roman" w:eastAsia="Times New Roman" w:hAnsi="Times New Roman" w:cs="Times New Roman"/>
          <w:color w:val="000000"/>
          <w:sz w:val="28"/>
          <w:szCs w:val="28"/>
          <w:lang w:eastAsia="ru-RU"/>
        </w:rPr>
        <w:t>асширяется и обогащается словарный запас; развивается мелкая моторика рук.</w:t>
      </w:r>
    </w:p>
    <w:p w:rsidR="00A870C4" w:rsidRPr="00687DE4" w:rsidRDefault="00333D58" w:rsidP="00A870C4">
      <w:pPr>
        <w:shd w:val="clear" w:color="auto" w:fill="FFFFFF"/>
        <w:spacing w:after="0" w:line="205" w:lineRule="atLeast"/>
        <w:ind w:left="79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Использование метода проектов в коррекционной работе будет способствовать успешному развитию коммуникативных и творческих способностей детей.</w:t>
      </w:r>
    </w:p>
    <w:p w:rsidR="00A870C4" w:rsidRPr="00687DE4" w:rsidRDefault="00333D58" w:rsidP="00A870C4">
      <w:pPr>
        <w:shd w:val="clear" w:color="auto" w:fill="FFFFFF"/>
        <w:spacing w:after="0" w:line="205" w:lineRule="atLeast"/>
        <w:ind w:left="79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Повышение психолого-педагогической компетенции педагогов и родителей в вопросах развития детей.</w:t>
      </w:r>
    </w:p>
    <w:p w:rsidR="00A870C4" w:rsidRPr="00687DE4" w:rsidRDefault="00333D58" w:rsidP="00A870C4">
      <w:pPr>
        <w:shd w:val="clear" w:color="auto" w:fill="FFFFFF"/>
        <w:spacing w:after="0" w:line="205" w:lineRule="atLeast"/>
        <w:ind w:left="79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Повышение заинтересованности родителей не только в результатах, но и в самом процессе коррекционно-воспитательной работы.</w:t>
      </w:r>
    </w:p>
    <w:p w:rsidR="00A870C4" w:rsidRPr="00687DE4" w:rsidRDefault="00333D58" w:rsidP="00A870C4">
      <w:pPr>
        <w:shd w:val="clear" w:color="auto" w:fill="FFFFFF"/>
        <w:spacing w:after="0" w:line="205" w:lineRule="atLeast"/>
        <w:ind w:left="79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Использование камешков «Марблс» в совместной с педагогом и самостоятельной деятельности.</w:t>
      </w:r>
    </w:p>
    <w:p w:rsidR="00A870C4" w:rsidRPr="00687DE4" w:rsidRDefault="00333D58" w:rsidP="00A870C4">
      <w:pPr>
        <w:shd w:val="clear" w:color="auto" w:fill="FFFFFF"/>
        <w:spacing w:after="0" w:line="205" w:lineRule="atLeast"/>
        <w:ind w:left="79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w:t>
      </w:r>
      <w:r w:rsidR="00A870C4" w:rsidRPr="00687DE4">
        <w:rPr>
          <w:rFonts w:ascii="Times New Roman" w:eastAsia="Times New Roman" w:hAnsi="Times New Roman" w:cs="Times New Roman"/>
          <w:color w:val="000000"/>
          <w:sz w:val="14"/>
          <w:szCs w:val="14"/>
          <w:lang w:eastAsia="ru-RU"/>
        </w:rPr>
        <w:t>        </w:t>
      </w:r>
      <w:r w:rsidR="00A870C4" w:rsidRPr="00687DE4">
        <w:rPr>
          <w:rFonts w:ascii="Times New Roman" w:eastAsia="Times New Roman" w:hAnsi="Times New Roman" w:cs="Times New Roman"/>
          <w:color w:val="000000"/>
          <w:sz w:val="28"/>
          <w:szCs w:val="28"/>
          <w:lang w:eastAsia="ru-RU"/>
        </w:rPr>
        <w:t>Создание в группе развивающей среды с использованием камешков</w:t>
      </w: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«Марблс»</w:t>
      </w:r>
    </w:p>
    <w:p w:rsidR="00A870C4" w:rsidRPr="00A870C4" w:rsidRDefault="00A870C4" w:rsidP="00A870C4">
      <w:pPr>
        <w:shd w:val="clear" w:color="auto" w:fill="FFFFFF"/>
        <w:spacing w:after="0" w:line="240" w:lineRule="auto"/>
        <w:rPr>
          <w:rFonts w:ascii="Arial" w:eastAsia="Times New Roman" w:hAnsi="Arial" w:cs="Arial"/>
          <w:color w:val="000000"/>
          <w:sz w:val="18"/>
          <w:szCs w:val="18"/>
          <w:lang w:eastAsia="ru-RU"/>
        </w:rPr>
      </w:pPr>
    </w:p>
    <w:p w:rsidR="00A870C4" w:rsidRDefault="00A870C4" w:rsidP="00A870C4">
      <w:pPr>
        <w:shd w:val="clear" w:color="auto" w:fill="FFFFFF"/>
        <w:spacing w:after="0" w:line="240" w:lineRule="auto"/>
        <w:rPr>
          <w:rFonts w:ascii="Times New Roman" w:eastAsia="Times New Roman" w:hAnsi="Times New Roman" w:cs="Times New Roman"/>
          <w:b/>
          <w:bCs/>
          <w:color w:val="000000"/>
          <w:sz w:val="28"/>
          <w:szCs w:val="28"/>
          <w:lang w:eastAsia="ru-RU"/>
        </w:rPr>
      </w:pPr>
      <w:r w:rsidRPr="00687DE4">
        <w:rPr>
          <w:rFonts w:ascii="Times New Roman" w:eastAsia="Times New Roman" w:hAnsi="Times New Roman" w:cs="Times New Roman"/>
          <w:b/>
          <w:bCs/>
          <w:color w:val="000000"/>
          <w:sz w:val="28"/>
          <w:szCs w:val="28"/>
          <w:lang w:eastAsia="ru-RU"/>
        </w:rPr>
        <w:t>Нормативно правовая база:</w:t>
      </w:r>
    </w:p>
    <w:p w:rsidR="00333D58" w:rsidRPr="00687DE4" w:rsidRDefault="00333D58" w:rsidP="00A870C4">
      <w:pPr>
        <w:shd w:val="clear" w:color="auto" w:fill="FFFFFF"/>
        <w:spacing w:after="0" w:line="240" w:lineRule="auto"/>
        <w:rPr>
          <w:rFonts w:ascii="Times New Roman" w:eastAsia="Times New Roman" w:hAnsi="Times New Roman" w:cs="Times New Roman"/>
          <w:color w:val="000000"/>
          <w:sz w:val="18"/>
          <w:szCs w:val="18"/>
          <w:lang w:eastAsia="ru-RU"/>
        </w:rPr>
      </w:pP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1.Закон Российской Федерации «Об образовании».</w:t>
      </w: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2.Типовое положение о дошкольном образовательном учреждении.</w:t>
      </w: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3 Конвенция о</w:t>
      </w:r>
      <w:r w:rsidR="00CC0AA0">
        <w:rPr>
          <w:rFonts w:ascii="Times New Roman" w:eastAsia="Times New Roman" w:hAnsi="Times New Roman" w:cs="Times New Roman"/>
          <w:color w:val="000000"/>
          <w:sz w:val="28"/>
          <w:szCs w:val="28"/>
          <w:lang w:eastAsia="ru-RU"/>
        </w:rPr>
        <w:t xml:space="preserve"> </w:t>
      </w:r>
      <w:r w:rsidRPr="00687DE4">
        <w:rPr>
          <w:rFonts w:ascii="Times New Roman" w:eastAsia="Times New Roman" w:hAnsi="Times New Roman" w:cs="Times New Roman"/>
          <w:color w:val="000000"/>
          <w:sz w:val="28"/>
          <w:szCs w:val="28"/>
          <w:lang w:eastAsia="ru-RU"/>
        </w:rPr>
        <w:t>правах ребенка.</w:t>
      </w: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4.Федеральный государственный стандарт дошкольного образования.</w:t>
      </w:r>
    </w:p>
    <w:p w:rsidR="00A870C4" w:rsidRPr="00687DE4"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687DE4">
        <w:rPr>
          <w:rFonts w:ascii="Times New Roman" w:eastAsia="Times New Roman" w:hAnsi="Times New Roman" w:cs="Times New Roman"/>
          <w:color w:val="000000"/>
          <w:sz w:val="28"/>
          <w:szCs w:val="28"/>
          <w:lang w:eastAsia="ru-RU"/>
        </w:rPr>
        <w:t>5.</w:t>
      </w:r>
      <w:r w:rsidRPr="00687DE4">
        <w:rPr>
          <w:rFonts w:ascii="Times New Roman" w:eastAsia="Times New Roman" w:hAnsi="Times New Roman" w:cs="Times New Roman"/>
          <w:color w:val="000000"/>
          <w:sz w:val="18"/>
          <w:szCs w:val="18"/>
          <w:lang w:eastAsia="ru-RU"/>
        </w:rPr>
        <w:t> </w:t>
      </w:r>
      <w:r w:rsidRPr="00687DE4">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70C4" w:rsidRPr="00A870C4" w:rsidRDefault="00A870C4" w:rsidP="00A870C4">
      <w:pPr>
        <w:shd w:val="clear" w:color="auto" w:fill="FFFFFF"/>
        <w:spacing w:after="0" w:line="240" w:lineRule="auto"/>
        <w:rPr>
          <w:rFonts w:ascii="Arial" w:eastAsia="Times New Roman" w:hAnsi="Arial" w:cs="Arial"/>
          <w:color w:val="000000"/>
          <w:sz w:val="18"/>
          <w:szCs w:val="18"/>
          <w:lang w:eastAsia="ru-RU"/>
        </w:rPr>
      </w:pPr>
      <w:r w:rsidRPr="00A870C4">
        <w:rPr>
          <w:rFonts w:ascii="Arial" w:eastAsia="Times New Roman" w:hAnsi="Arial" w:cs="Arial"/>
          <w:color w:val="000000"/>
          <w:sz w:val="28"/>
          <w:szCs w:val="28"/>
          <w:lang w:eastAsia="ru-RU"/>
        </w:rPr>
        <w:t> </w:t>
      </w:r>
    </w:p>
    <w:p w:rsidR="00A870C4" w:rsidRPr="007C140D" w:rsidRDefault="00A870C4" w:rsidP="00A870C4">
      <w:pPr>
        <w:shd w:val="clear" w:color="auto" w:fill="FFFFFF"/>
        <w:spacing w:after="160" w:line="194" w:lineRule="atLeast"/>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b/>
          <w:bCs/>
          <w:i/>
          <w:iCs/>
          <w:color w:val="000000"/>
          <w:sz w:val="28"/>
          <w:szCs w:val="28"/>
          <w:lang w:eastAsia="ru-RU"/>
        </w:rPr>
        <w:t>Педагогическая диагностика </w:t>
      </w:r>
    </w:p>
    <w:p w:rsidR="00A870C4" w:rsidRPr="007C140D" w:rsidRDefault="00A870C4" w:rsidP="00A870C4">
      <w:pPr>
        <w:shd w:val="clear" w:color="auto" w:fill="FFFFFF"/>
        <w:spacing w:after="160" w:line="209"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color w:val="000000"/>
          <w:sz w:val="28"/>
          <w:szCs w:val="28"/>
          <w:lang w:eastAsia="ru-RU"/>
        </w:rPr>
        <w:t>Методика обследования уровня развития умений и навыков детей.</w:t>
      </w:r>
    </w:p>
    <w:p w:rsidR="00A870C4" w:rsidRPr="007C140D" w:rsidRDefault="00A870C4" w:rsidP="00A870C4">
      <w:pPr>
        <w:shd w:val="clear" w:color="auto" w:fill="FFFFFF"/>
        <w:spacing w:after="160" w:line="209"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i/>
          <w:iCs/>
          <w:color w:val="000000"/>
          <w:sz w:val="28"/>
          <w:szCs w:val="28"/>
          <w:lang w:eastAsia="ru-RU"/>
        </w:rPr>
        <w:t>Критерии уровней развития детей</w:t>
      </w:r>
    </w:p>
    <w:p w:rsidR="00A870C4" w:rsidRPr="007C140D" w:rsidRDefault="00A870C4" w:rsidP="00A870C4">
      <w:pPr>
        <w:shd w:val="clear" w:color="auto" w:fill="FFFFFF"/>
        <w:spacing w:after="160" w:line="209"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i/>
          <w:iCs/>
          <w:color w:val="000000"/>
          <w:sz w:val="28"/>
          <w:szCs w:val="28"/>
          <w:lang w:eastAsia="ru-RU"/>
        </w:rPr>
        <w:t>Высокий</w:t>
      </w:r>
      <w:r w:rsidRPr="007C140D">
        <w:rPr>
          <w:rFonts w:ascii="Times New Roman" w:eastAsia="Times New Roman" w:hAnsi="Times New Roman" w:cs="Times New Roman"/>
          <w:color w:val="000000"/>
          <w:sz w:val="28"/>
          <w:szCs w:val="28"/>
          <w:lang w:eastAsia="ru-RU"/>
        </w:rPr>
        <w:t>: ребенок имеет представление о «камушках Марблс».  Умеет   быстро и правильно находить нужные цвета, показывая и называя их вслух. Знает, как работать по схеме. У ребёнка развита познавательная активность, воображение. Обладает навыками счёта предметов.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ориентировка на схеме, способность думать, мыслить, анализировать. Хорошо развита мелкая моторика.</w:t>
      </w:r>
    </w:p>
    <w:p w:rsidR="00A870C4" w:rsidRPr="007C140D" w:rsidRDefault="00A870C4" w:rsidP="00A870C4">
      <w:pPr>
        <w:shd w:val="clear" w:color="auto" w:fill="FFFFFF"/>
        <w:spacing w:after="160" w:line="194"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i/>
          <w:iCs/>
          <w:color w:val="000000"/>
          <w:sz w:val="28"/>
          <w:szCs w:val="28"/>
          <w:lang w:eastAsia="ru-RU"/>
        </w:rPr>
        <w:lastRenderedPageBreak/>
        <w:t>Средний:</w:t>
      </w:r>
      <w:r w:rsidRPr="007C140D">
        <w:rPr>
          <w:rFonts w:ascii="Times New Roman" w:eastAsia="Times New Roman" w:hAnsi="Times New Roman" w:cs="Times New Roman"/>
          <w:color w:val="000000"/>
          <w:sz w:val="28"/>
          <w:szCs w:val="28"/>
          <w:lang w:eastAsia="ru-RU"/>
        </w:rPr>
        <w:t> ребенок затрудняется называть цвета, показывать и называть их вслух. Плохо ориентируется</w:t>
      </w:r>
      <w:r w:rsidRPr="007C140D">
        <w:rPr>
          <w:rFonts w:ascii="Times New Roman" w:eastAsia="Times New Roman" w:hAnsi="Times New Roman" w:cs="Times New Roman"/>
          <w:color w:val="000000"/>
          <w:sz w:val="32"/>
          <w:szCs w:val="32"/>
          <w:lang w:eastAsia="ru-RU"/>
        </w:rPr>
        <w:t> </w:t>
      </w:r>
      <w:r w:rsidRPr="007C140D">
        <w:rPr>
          <w:rFonts w:ascii="Times New Roman" w:eastAsia="Times New Roman" w:hAnsi="Times New Roman" w:cs="Times New Roman"/>
          <w:color w:val="000000"/>
          <w:sz w:val="28"/>
          <w:szCs w:val="28"/>
          <w:lang w:eastAsia="ru-RU"/>
        </w:rPr>
        <w:t>в схеме. Не сразу правильно выполняет задание по схеме. Затрудняется в выкладывании логических цепочек. Не достаточно хорошо развита мелкая моторика.</w:t>
      </w:r>
    </w:p>
    <w:p w:rsidR="00A870C4" w:rsidRPr="007C140D" w:rsidRDefault="00A870C4" w:rsidP="00A870C4">
      <w:pPr>
        <w:shd w:val="clear" w:color="auto" w:fill="FFFFFF"/>
        <w:spacing w:after="160" w:line="194"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i/>
          <w:iCs/>
          <w:color w:val="FF0000"/>
          <w:sz w:val="28"/>
          <w:szCs w:val="28"/>
          <w:lang w:eastAsia="ru-RU"/>
        </w:rPr>
        <w:t> </w:t>
      </w:r>
      <w:r w:rsidRPr="007C140D">
        <w:rPr>
          <w:rFonts w:ascii="Times New Roman" w:eastAsia="Times New Roman" w:hAnsi="Times New Roman" w:cs="Times New Roman"/>
          <w:i/>
          <w:iCs/>
          <w:color w:val="000000"/>
          <w:sz w:val="28"/>
          <w:szCs w:val="28"/>
          <w:lang w:eastAsia="ru-RU"/>
        </w:rPr>
        <w:t>Низкий</w:t>
      </w:r>
      <w:r w:rsidRPr="007C140D">
        <w:rPr>
          <w:rFonts w:ascii="Times New Roman" w:eastAsia="Times New Roman" w:hAnsi="Times New Roman" w:cs="Times New Roman"/>
          <w:color w:val="000000"/>
          <w:sz w:val="28"/>
          <w:szCs w:val="28"/>
          <w:lang w:eastAsia="ru-RU"/>
        </w:rPr>
        <w:t>: ребенок не умеет   быстро и правильно находить цвета, показывать и называть их вслух. Не умеет ориентироваться в схеме. Не умеет выкладывать логические цепочки. Плохо развита мелкая моторика. Не умеет самостоятельно находить решение из</w:t>
      </w:r>
      <w:r w:rsidRPr="00A870C4">
        <w:rPr>
          <w:rFonts w:ascii="Arial" w:eastAsia="Times New Roman" w:hAnsi="Arial" w:cs="Arial"/>
          <w:color w:val="000000"/>
          <w:sz w:val="28"/>
          <w:szCs w:val="28"/>
          <w:lang w:eastAsia="ru-RU"/>
        </w:rPr>
        <w:t xml:space="preserve"> </w:t>
      </w:r>
      <w:r w:rsidRPr="007C140D">
        <w:rPr>
          <w:rFonts w:ascii="Times New Roman" w:eastAsia="Times New Roman" w:hAnsi="Times New Roman" w:cs="Times New Roman"/>
          <w:color w:val="000000"/>
          <w:sz w:val="28"/>
          <w:szCs w:val="28"/>
          <w:lang w:eastAsia="ru-RU"/>
        </w:rPr>
        <w:t>поставленной задачи. Не умеет думать, мыслить анализировать.</w:t>
      </w:r>
    </w:p>
    <w:tbl>
      <w:tblPr>
        <w:tblpPr w:leftFromText="45" w:rightFromText="45" w:vertAnchor="text"/>
        <w:tblW w:w="99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90"/>
        <w:gridCol w:w="993"/>
        <w:gridCol w:w="1134"/>
        <w:gridCol w:w="992"/>
        <w:gridCol w:w="1559"/>
        <w:gridCol w:w="1701"/>
        <w:gridCol w:w="1701"/>
        <w:gridCol w:w="146"/>
        <w:gridCol w:w="1003"/>
      </w:tblGrid>
      <w:tr w:rsidR="00A870C4" w:rsidRPr="00A870C4" w:rsidTr="00DC4E89">
        <w:trPr>
          <w:trHeight w:val="246"/>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A870C4" w:rsidRPr="00A870C4" w:rsidRDefault="00A870C4" w:rsidP="00DC4E89">
            <w:pPr>
              <w:spacing w:after="0" w:line="240" w:lineRule="auto"/>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Ф.и.</w:t>
            </w:r>
            <w:r w:rsidR="00DC4E89">
              <w:rPr>
                <w:rFonts w:ascii="Times New Roman" w:eastAsia="Times New Roman" w:hAnsi="Times New Roman" w:cs="Times New Roman"/>
                <w:sz w:val="24"/>
                <w:szCs w:val="24"/>
                <w:lang w:eastAsia="ru-RU"/>
              </w:rPr>
              <w:t xml:space="preserve"> </w:t>
            </w:r>
            <w:r w:rsidRPr="00A870C4">
              <w:rPr>
                <w:rFonts w:ascii="Times New Roman" w:eastAsia="Times New Roman" w:hAnsi="Times New Roman" w:cs="Times New Roman"/>
                <w:sz w:val="24"/>
                <w:szCs w:val="24"/>
                <w:lang w:eastAsia="ru-RU"/>
              </w:rPr>
              <w:t>ребёнка</w:t>
            </w:r>
          </w:p>
        </w:tc>
        <w:tc>
          <w:tcPr>
            <w:tcW w:w="2127"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                                   знать</w:t>
            </w:r>
          </w:p>
        </w:tc>
        <w:tc>
          <w:tcPr>
            <w:tcW w:w="7102"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                             уметь</w:t>
            </w:r>
          </w:p>
        </w:tc>
      </w:tr>
      <w:tr w:rsidR="00DC4E89" w:rsidRPr="00A870C4" w:rsidTr="00DC4E89">
        <w:trPr>
          <w:cantSplit/>
          <w:trHeight w:val="1938"/>
          <w:tblCellSpacing w:w="0" w:type="dxa"/>
        </w:trPr>
        <w:tc>
          <w:tcPr>
            <w:tcW w:w="690" w:type="dxa"/>
            <w:vMerge/>
            <w:tcBorders>
              <w:top w:val="outset" w:sz="6" w:space="0" w:color="auto"/>
              <w:left w:val="outset" w:sz="6" w:space="0" w:color="auto"/>
              <w:bottom w:val="outset" w:sz="6" w:space="0" w:color="auto"/>
              <w:right w:val="outset" w:sz="6" w:space="0" w:color="auto"/>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DC4E89" w:rsidRDefault="00A870C4" w:rsidP="00DC4E89">
            <w:pPr>
              <w:spacing w:after="0" w:line="145" w:lineRule="atLeast"/>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Знает </w:t>
            </w:r>
          </w:p>
          <w:p w:rsidR="00A870C4" w:rsidRPr="00A870C4" w:rsidRDefault="00A870C4" w:rsidP="00DC4E89">
            <w:pPr>
              <w:spacing w:after="0" w:line="145" w:lineRule="atLeast"/>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нужные цвета</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A870C4" w:rsidRPr="00A870C4" w:rsidRDefault="00A870C4" w:rsidP="00DC4E89">
            <w:pPr>
              <w:spacing w:after="0" w:line="145" w:lineRule="atLeast"/>
              <w:ind w:left="113" w:right="113"/>
              <w:rPr>
                <w:rFonts w:ascii="Times New Roman" w:eastAsia="Times New Roman" w:hAnsi="Times New Roman" w:cs="Times New Roman"/>
                <w:sz w:val="24"/>
                <w:szCs w:val="24"/>
                <w:lang w:eastAsia="ru-RU"/>
              </w:rPr>
            </w:pPr>
            <w:proofErr w:type="gramStart"/>
            <w:r w:rsidRPr="00A870C4">
              <w:rPr>
                <w:rFonts w:ascii="Times New Roman" w:eastAsia="Times New Roman" w:hAnsi="Times New Roman" w:cs="Times New Roman"/>
                <w:sz w:val="24"/>
                <w:szCs w:val="24"/>
                <w:lang w:eastAsia="ru-RU"/>
              </w:rPr>
              <w:t>Знает</w:t>
            </w:r>
            <w:proofErr w:type="gramEnd"/>
            <w:r w:rsidRPr="00A870C4">
              <w:rPr>
                <w:rFonts w:ascii="Times New Roman" w:eastAsia="Times New Roman" w:hAnsi="Times New Roman" w:cs="Times New Roman"/>
                <w:sz w:val="24"/>
                <w:szCs w:val="24"/>
                <w:lang w:eastAsia="ru-RU"/>
              </w:rPr>
              <w:t xml:space="preserve"> как работать по схеме.</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A870C4" w:rsidRPr="00A870C4" w:rsidRDefault="00A870C4" w:rsidP="00DC4E89">
            <w:pPr>
              <w:spacing w:after="0" w:line="145" w:lineRule="atLeast"/>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Ориентировка в схеме</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A870C4" w:rsidRPr="00A870C4" w:rsidRDefault="00A870C4" w:rsidP="00DC4E89">
            <w:pPr>
              <w:spacing w:after="0" w:line="145" w:lineRule="atLeast"/>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Правильно располагает камушки на схеме</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A870C4" w:rsidRPr="00A870C4" w:rsidRDefault="00A870C4" w:rsidP="00DC4E89">
            <w:pPr>
              <w:spacing w:after="0" w:line="145" w:lineRule="atLeast"/>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Планирует свои действия, обдумывает их, рассуждает, ищет правильный ответ.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A870C4" w:rsidRPr="00A870C4" w:rsidRDefault="00A870C4" w:rsidP="00DC4E89">
            <w:pPr>
              <w:spacing w:after="0" w:line="145" w:lineRule="atLeast"/>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Выкладывает логические цепочки.</w:t>
            </w:r>
          </w:p>
        </w:tc>
        <w:tc>
          <w:tcPr>
            <w:tcW w:w="114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extDirection w:val="btLr"/>
            <w:hideMark/>
          </w:tcPr>
          <w:p w:rsidR="00A870C4" w:rsidRPr="00A870C4" w:rsidRDefault="00A870C4" w:rsidP="00DC4E89">
            <w:pPr>
              <w:spacing w:after="0" w:line="145" w:lineRule="atLeast"/>
              <w:ind w:left="113" w:right="113"/>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Мелкая моторика рук</w:t>
            </w:r>
          </w:p>
        </w:tc>
      </w:tr>
      <w:tr w:rsidR="00DC4E89" w:rsidRPr="00A870C4" w:rsidTr="00DC4E89">
        <w:trPr>
          <w:trHeight w:val="442"/>
          <w:tblCellSpacing w:w="0" w:type="dxa"/>
        </w:trPr>
        <w:tc>
          <w:tcPr>
            <w:tcW w:w="6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c>
          <w:tcPr>
            <w:tcW w:w="114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color w:val="000000"/>
                <w:sz w:val="24"/>
                <w:szCs w:val="24"/>
                <w:lang w:eastAsia="ru-RU"/>
              </w:rPr>
              <w:t> </w:t>
            </w:r>
          </w:p>
        </w:tc>
      </w:tr>
      <w:tr w:rsidR="00DC4E89" w:rsidRPr="00A870C4" w:rsidTr="00DC4E89">
        <w:trPr>
          <w:tblCellSpacing w:w="0" w:type="dxa"/>
        </w:trPr>
        <w:tc>
          <w:tcPr>
            <w:tcW w:w="690"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993"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1134"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992"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1559"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1701"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1701"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146"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c>
          <w:tcPr>
            <w:tcW w:w="1003" w:type="dxa"/>
            <w:tcBorders>
              <w:top w:val="nil"/>
              <w:left w:val="nil"/>
              <w:bottom w:val="nil"/>
              <w:right w:val="nil"/>
            </w:tcBorders>
            <w:vAlign w:val="center"/>
            <w:hideMark/>
          </w:tcPr>
          <w:p w:rsidR="00A870C4" w:rsidRPr="00A870C4" w:rsidRDefault="00A870C4" w:rsidP="00A870C4">
            <w:pPr>
              <w:spacing w:after="0" w:line="240" w:lineRule="auto"/>
              <w:rPr>
                <w:rFonts w:ascii="Times New Roman" w:eastAsia="Times New Roman" w:hAnsi="Times New Roman" w:cs="Times New Roman"/>
                <w:sz w:val="1"/>
                <w:szCs w:val="24"/>
                <w:lang w:eastAsia="ru-RU"/>
              </w:rPr>
            </w:pPr>
          </w:p>
        </w:tc>
      </w:tr>
    </w:tbl>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color w:val="000000"/>
          <w:sz w:val="28"/>
          <w:szCs w:val="28"/>
          <w:shd w:val="clear" w:color="auto" w:fill="FFFFFF"/>
          <w:lang w:eastAsia="ru-RU"/>
        </w:rPr>
        <w:br w:type="textWrapping" w:clear="all"/>
      </w:r>
    </w:p>
    <w:p w:rsidR="00A870C4" w:rsidRPr="00A870C4" w:rsidRDefault="00A870C4" w:rsidP="00A870C4">
      <w:pPr>
        <w:shd w:val="clear" w:color="auto" w:fill="FFFFFF"/>
        <w:spacing w:after="160" w:line="194" w:lineRule="atLeast"/>
        <w:rPr>
          <w:rFonts w:ascii="Times New Roman" w:eastAsia="Times New Roman" w:hAnsi="Times New Roman" w:cs="Times New Roman"/>
          <w:color w:val="000000"/>
          <w:sz w:val="24"/>
          <w:szCs w:val="24"/>
          <w:lang w:eastAsia="ru-RU"/>
        </w:rPr>
      </w:pPr>
      <w:r w:rsidRPr="00A870C4">
        <w:rPr>
          <w:rFonts w:ascii="Times New Roman" w:eastAsia="Times New Roman" w:hAnsi="Times New Roman" w:cs="Times New Roman"/>
          <w:b/>
          <w:bCs/>
          <w:color w:val="000000"/>
          <w:sz w:val="28"/>
          <w:szCs w:val="28"/>
          <w:lang w:eastAsia="ru-RU"/>
        </w:rPr>
        <w:t>Учебно-тематический план</w:t>
      </w:r>
    </w:p>
    <w:tbl>
      <w:tblPr>
        <w:tblW w:w="9776" w:type="dxa"/>
        <w:jc w:val="center"/>
        <w:tblCellMar>
          <w:left w:w="0" w:type="dxa"/>
          <w:right w:w="0" w:type="dxa"/>
        </w:tblCellMar>
        <w:tblLook w:val="04A0"/>
      </w:tblPr>
      <w:tblGrid>
        <w:gridCol w:w="1339"/>
        <w:gridCol w:w="1061"/>
        <w:gridCol w:w="1237"/>
        <w:gridCol w:w="6139"/>
      </w:tblGrid>
      <w:tr w:rsidR="00A870C4" w:rsidRPr="00A870C4" w:rsidTr="00A870C4">
        <w:trPr>
          <w:jc w:val="center"/>
        </w:trPr>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Сроки</w:t>
            </w:r>
          </w:p>
        </w:tc>
        <w:tc>
          <w:tcPr>
            <w:tcW w:w="10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Неделя</w:t>
            </w:r>
          </w:p>
        </w:tc>
        <w:tc>
          <w:tcPr>
            <w:tcW w:w="1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w:t>
            </w:r>
          </w:p>
          <w:p w:rsidR="00A870C4" w:rsidRPr="00A870C4" w:rsidRDefault="00A870C4" w:rsidP="00A870C4">
            <w:pPr>
              <w:spacing w:after="0" w:line="240" w:lineRule="auto"/>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Занятия</w:t>
            </w:r>
          </w:p>
        </w:tc>
        <w:tc>
          <w:tcPr>
            <w:tcW w:w="61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Форма проведение</w:t>
            </w:r>
          </w:p>
        </w:tc>
      </w:tr>
      <w:tr w:rsidR="00A870C4" w:rsidRPr="00A870C4" w:rsidTr="00A870C4">
        <w:trPr>
          <w:trHeight w:val="370"/>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Сентябрь</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Диагностика</w:t>
            </w:r>
          </w:p>
        </w:tc>
      </w:tr>
      <w:tr w:rsidR="00A870C4" w:rsidRPr="00A870C4" w:rsidTr="00A870C4">
        <w:trPr>
          <w:trHeight w:val="370"/>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Знакомство. </w:t>
            </w:r>
            <w:r w:rsidRPr="00A870C4">
              <w:rPr>
                <w:rFonts w:ascii="Times New Roman" w:eastAsia="Times New Roman" w:hAnsi="Times New Roman" w:cs="Times New Roman"/>
                <w:sz w:val="24"/>
                <w:szCs w:val="24"/>
                <w:lang w:eastAsia="ru-RU"/>
              </w:rPr>
              <w:t> </w:t>
            </w:r>
            <w:r w:rsidRPr="00A870C4">
              <w:rPr>
                <w:rFonts w:ascii="Times New Roman" w:eastAsia="Times New Roman" w:hAnsi="Times New Roman" w:cs="Times New Roman"/>
                <w:sz w:val="28"/>
                <w:szCs w:val="28"/>
                <w:lang w:eastAsia="ru-RU"/>
              </w:rPr>
              <w:t>Осень</w:t>
            </w:r>
          </w:p>
        </w:tc>
      </w:tr>
      <w:tr w:rsidR="00A870C4" w:rsidRPr="00A870C4" w:rsidTr="00A870C4">
        <w:trPr>
          <w:trHeight w:val="291"/>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Огород «Овощи»</w:t>
            </w:r>
          </w:p>
        </w:tc>
      </w:tr>
      <w:tr w:rsidR="00A870C4" w:rsidRPr="00A870C4" w:rsidTr="00A870C4">
        <w:trPr>
          <w:trHeight w:val="112"/>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12"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12"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12"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Сад фрукты.</w:t>
            </w:r>
          </w:p>
        </w:tc>
      </w:tr>
      <w:tr w:rsidR="00A870C4" w:rsidRPr="00A870C4" w:rsidTr="00A870C4">
        <w:trPr>
          <w:trHeight w:val="370"/>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Октябрь</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color w:val="FF0000"/>
                <w:sz w:val="28"/>
                <w:szCs w:val="28"/>
                <w:lang w:eastAsia="ru-RU"/>
              </w:rPr>
              <w:t> </w:t>
            </w:r>
            <w:r w:rsidRPr="00A870C4">
              <w:rPr>
                <w:rFonts w:ascii="Times New Roman" w:eastAsia="Times New Roman" w:hAnsi="Times New Roman" w:cs="Times New Roman"/>
                <w:sz w:val="28"/>
                <w:szCs w:val="28"/>
                <w:lang w:eastAsia="ru-RU"/>
              </w:rPr>
              <w:t>Деревья</w:t>
            </w:r>
          </w:p>
        </w:tc>
      </w:tr>
      <w:tr w:rsidR="00A870C4" w:rsidRPr="00A870C4" w:rsidTr="00A870C4">
        <w:trPr>
          <w:trHeight w:val="278"/>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Лесные ягоды</w:t>
            </w:r>
          </w:p>
        </w:tc>
      </w:tr>
      <w:tr w:rsidR="00A870C4" w:rsidRPr="00A870C4" w:rsidTr="00A870C4">
        <w:trPr>
          <w:trHeight w:val="210"/>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10"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10"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7</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10"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Цвета</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8</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Грибы</w:t>
            </w:r>
          </w:p>
        </w:tc>
      </w:tr>
      <w:tr w:rsidR="00A870C4" w:rsidRPr="00A870C4" w:rsidTr="00A870C4">
        <w:trPr>
          <w:trHeight w:val="372"/>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Ноябрь</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9</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Одежда</w:t>
            </w:r>
          </w:p>
        </w:tc>
      </w:tr>
      <w:tr w:rsidR="00A870C4" w:rsidRPr="00A870C4" w:rsidTr="00A870C4">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10</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Обувь</w:t>
            </w:r>
          </w:p>
        </w:tc>
      </w:tr>
      <w:tr w:rsidR="00A870C4" w:rsidRPr="00A870C4" w:rsidTr="00A870C4">
        <w:trPr>
          <w:trHeight w:val="278"/>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11</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Игрушки      </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12</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Посуда.</w:t>
            </w:r>
          </w:p>
        </w:tc>
      </w:tr>
      <w:tr w:rsidR="00A870C4" w:rsidRPr="00A870C4" w:rsidTr="00A870C4">
        <w:trPr>
          <w:trHeight w:val="185"/>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85"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Декабрь </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85"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85"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13</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85"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Зима  </w:t>
            </w:r>
          </w:p>
        </w:tc>
      </w:tr>
      <w:tr w:rsidR="00A870C4" w:rsidRPr="00A870C4" w:rsidTr="00A870C4">
        <w:trPr>
          <w:trHeight w:val="185"/>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85"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85"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14</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185"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Домашние животные</w:t>
            </w:r>
          </w:p>
        </w:tc>
      </w:tr>
      <w:tr w:rsidR="00A870C4" w:rsidRPr="00A870C4" w:rsidTr="00A870C4">
        <w:trPr>
          <w:trHeight w:val="413"/>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15</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Дикие животные</w:t>
            </w:r>
          </w:p>
        </w:tc>
      </w:tr>
      <w:tr w:rsidR="00A870C4" w:rsidRPr="00A870C4" w:rsidTr="00A870C4">
        <w:trPr>
          <w:trHeight w:val="412"/>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16</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Новый год</w:t>
            </w:r>
          </w:p>
        </w:tc>
      </w:tr>
      <w:tr w:rsidR="00A870C4" w:rsidRPr="00A870C4" w:rsidTr="00A870C4">
        <w:trPr>
          <w:trHeight w:val="413"/>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 </w:t>
            </w:r>
          </w:p>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Январь</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17</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Мебель интерактивная игра</w:t>
            </w:r>
          </w:p>
        </w:tc>
      </w:tr>
      <w:tr w:rsidR="00A870C4" w:rsidRPr="00A870C4" w:rsidTr="00A870C4">
        <w:trPr>
          <w:trHeight w:val="413"/>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18</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Геометрические фигуры</w:t>
            </w:r>
          </w:p>
        </w:tc>
      </w:tr>
      <w:tr w:rsidR="00A870C4" w:rsidRPr="00A870C4" w:rsidTr="00A870C4">
        <w:trPr>
          <w:trHeight w:val="203"/>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19</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Сказочные герои</w:t>
            </w:r>
          </w:p>
        </w:tc>
      </w:tr>
      <w:tr w:rsidR="00A870C4" w:rsidRPr="00A870C4" w:rsidTr="00A870C4">
        <w:trPr>
          <w:trHeight w:val="277"/>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Февраль</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20</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Времена года</w:t>
            </w:r>
          </w:p>
        </w:tc>
      </w:tr>
      <w:tr w:rsidR="00A870C4" w:rsidRPr="00A870C4" w:rsidTr="00A870C4">
        <w:trPr>
          <w:trHeight w:val="286"/>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21</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Цифры</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22</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Наша армия</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23</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Транспорт</w:t>
            </w:r>
          </w:p>
        </w:tc>
      </w:tr>
      <w:tr w:rsidR="00A870C4" w:rsidRPr="00A870C4" w:rsidTr="00A870C4">
        <w:trPr>
          <w:trHeight w:val="277"/>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Март</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24</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Весна  </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25</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Мамин праздник  </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26</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Рыбы   </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27</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Птицы</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28</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ПДД</w:t>
            </w:r>
          </w:p>
        </w:tc>
      </w:tr>
      <w:tr w:rsidR="00A870C4" w:rsidRPr="00A870C4" w:rsidTr="00A870C4">
        <w:trPr>
          <w:trHeight w:val="277"/>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Апрель</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29</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Спорт</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30</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Погода природные</w:t>
            </w:r>
            <w:r w:rsidRPr="00A870C4">
              <w:rPr>
                <w:rFonts w:ascii="Times New Roman" w:eastAsia="Times New Roman" w:hAnsi="Times New Roman" w:cs="Times New Roman"/>
                <w:sz w:val="36"/>
                <w:szCs w:val="36"/>
                <w:lang w:eastAsia="ru-RU"/>
              </w:rPr>
              <w:t> </w:t>
            </w:r>
            <w:r w:rsidRPr="00A870C4">
              <w:rPr>
                <w:rFonts w:ascii="Times New Roman" w:eastAsia="Times New Roman" w:hAnsi="Times New Roman" w:cs="Times New Roman"/>
                <w:sz w:val="28"/>
                <w:szCs w:val="28"/>
                <w:lang w:eastAsia="ru-RU"/>
              </w:rPr>
              <w:t>явления</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31</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Космос</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32</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Насекомые</w:t>
            </w:r>
          </w:p>
        </w:tc>
      </w:tr>
      <w:tr w:rsidR="00A870C4" w:rsidRPr="00A870C4" w:rsidTr="00A870C4">
        <w:trPr>
          <w:trHeight w:val="277"/>
          <w:jc w:val="center"/>
        </w:trPr>
        <w:tc>
          <w:tcPr>
            <w:tcW w:w="13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Май </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33</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Растения (полевые, садовые, лесные, домашние)</w:t>
            </w:r>
          </w:p>
        </w:tc>
      </w:tr>
      <w:tr w:rsidR="00A870C4" w:rsidRPr="00A870C4" w:rsidTr="00A870C4">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34</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Лето</w:t>
            </w:r>
          </w:p>
        </w:tc>
      </w:tr>
      <w:tr w:rsidR="00A870C4" w:rsidRPr="00A870C4" w:rsidTr="00A870C4">
        <w:trPr>
          <w:trHeight w:val="320"/>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35</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Цветы</w:t>
            </w:r>
          </w:p>
        </w:tc>
      </w:tr>
      <w:tr w:rsidR="00A870C4" w:rsidRPr="00A870C4" w:rsidTr="00A870C4">
        <w:trPr>
          <w:trHeight w:val="387"/>
          <w:jc w:val="center"/>
        </w:trPr>
        <w:tc>
          <w:tcPr>
            <w:tcW w:w="0" w:type="auto"/>
            <w:vMerge/>
            <w:tcBorders>
              <w:top w:val="nil"/>
              <w:left w:val="single" w:sz="8" w:space="0" w:color="000000"/>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36</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Диагностика</w:t>
            </w:r>
          </w:p>
        </w:tc>
      </w:tr>
      <w:tr w:rsidR="00A870C4" w:rsidRPr="00A870C4" w:rsidTr="00A870C4">
        <w:trPr>
          <w:trHeight w:val="277"/>
          <w:jc w:val="center"/>
        </w:trPr>
        <w:tc>
          <w:tcPr>
            <w:tcW w:w="13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Итого</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w:t>
            </w:r>
          </w:p>
        </w:tc>
        <w:tc>
          <w:tcPr>
            <w:tcW w:w="1237"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36</w:t>
            </w:r>
          </w:p>
        </w:tc>
        <w:tc>
          <w:tcPr>
            <w:tcW w:w="6139"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w:t>
            </w:r>
          </w:p>
        </w:tc>
      </w:tr>
    </w:tbl>
    <w:p w:rsidR="00333D58" w:rsidRDefault="00333D58" w:rsidP="00CC0AA0">
      <w:pPr>
        <w:shd w:val="clear" w:color="auto" w:fill="FFFFFF"/>
        <w:spacing w:after="160" w:line="194" w:lineRule="atLeast"/>
        <w:jc w:val="center"/>
        <w:rPr>
          <w:rFonts w:ascii="Times New Roman" w:eastAsia="Times New Roman" w:hAnsi="Times New Roman" w:cs="Times New Roman"/>
          <w:b/>
          <w:bCs/>
          <w:color w:val="000000"/>
          <w:sz w:val="28"/>
          <w:szCs w:val="28"/>
          <w:lang w:eastAsia="ru-RU"/>
        </w:rPr>
      </w:pPr>
    </w:p>
    <w:p w:rsidR="00A870C4" w:rsidRPr="00CC0AA0" w:rsidRDefault="00CC0AA0" w:rsidP="00CC0AA0">
      <w:pPr>
        <w:shd w:val="clear" w:color="auto" w:fill="FFFFFF"/>
        <w:spacing w:after="160" w:line="194" w:lineRule="atLeast"/>
        <w:jc w:val="center"/>
        <w:rPr>
          <w:rFonts w:ascii="Times New Roman" w:eastAsia="Times New Roman" w:hAnsi="Times New Roman" w:cs="Times New Roman"/>
          <w:color w:val="000000"/>
          <w:sz w:val="24"/>
          <w:szCs w:val="24"/>
          <w:lang w:eastAsia="ru-RU"/>
        </w:rPr>
      </w:pPr>
      <w:r w:rsidRPr="00A870C4">
        <w:rPr>
          <w:rFonts w:ascii="Times New Roman" w:eastAsia="Times New Roman" w:hAnsi="Times New Roman" w:cs="Times New Roman"/>
          <w:b/>
          <w:bCs/>
          <w:color w:val="000000"/>
          <w:sz w:val="28"/>
          <w:szCs w:val="28"/>
          <w:lang w:eastAsia="ru-RU"/>
        </w:rPr>
        <w:t>Календарно - тематическое планирование</w:t>
      </w:r>
      <w:r w:rsidR="00A870C4" w:rsidRPr="00A870C4">
        <w:rPr>
          <w:rFonts w:ascii="Times New Roman" w:eastAsia="Times New Roman" w:hAnsi="Times New Roman" w:cs="Times New Roman"/>
          <w:color w:val="000000"/>
          <w:sz w:val="28"/>
          <w:szCs w:val="28"/>
          <w:shd w:val="clear" w:color="auto" w:fill="FFFFFF"/>
          <w:lang w:eastAsia="ru-RU"/>
        </w:rPr>
        <w:br w:type="textWrapping" w:clear="all"/>
      </w:r>
    </w:p>
    <w:tbl>
      <w:tblPr>
        <w:tblpPr w:leftFromText="180" w:rightFromText="180" w:vertAnchor="text"/>
        <w:tblW w:w="9571" w:type="dxa"/>
        <w:tblLayout w:type="fixed"/>
        <w:tblCellMar>
          <w:left w:w="0" w:type="dxa"/>
          <w:right w:w="0" w:type="dxa"/>
        </w:tblCellMar>
        <w:tblLook w:val="04A0"/>
      </w:tblPr>
      <w:tblGrid>
        <w:gridCol w:w="675"/>
        <w:gridCol w:w="1134"/>
        <w:gridCol w:w="418"/>
        <w:gridCol w:w="575"/>
        <w:gridCol w:w="321"/>
        <w:gridCol w:w="872"/>
        <w:gridCol w:w="2634"/>
        <w:gridCol w:w="2942"/>
      </w:tblGrid>
      <w:tr w:rsidR="00A870C4" w:rsidRPr="00A870C4" w:rsidTr="00333D58">
        <w:trPr>
          <w:cantSplit/>
          <w:trHeight w:val="1134"/>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333D58">
            <w:pPr>
              <w:spacing w:after="0" w:line="203" w:lineRule="atLeast"/>
              <w:ind w:left="113" w:right="113"/>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Сроки</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 Занятия</w:t>
            </w:r>
          </w:p>
        </w:tc>
        <w:tc>
          <w:tcPr>
            <w:tcW w:w="9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неделя</w:t>
            </w:r>
          </w:p>
        </w:tc>
        <w:tc>
          <w:tcPr>
            <w:tcW w:w="3827"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Форма проведение /содержание</w:t>
            </w:r>
          </w:p>
        </w:tc>
        <w:tc>
          <w:tcPr>
            <w:tcW w:w="29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Методы и приемы</w:t>
            </w:r>
          </w:p>
        </w:tc>
      </w:tr>
      <w:tr w:rsidR="00A870C4" w:rsidRPr="00A870C4" w:rsidTr="00333D58">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Сентябрь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4"/>
                <w:szCs w:val="24"/>
                <w:lang w:eastAsia="ru-RU"/>
              </w:rPr>
              <w:t>1</w:t>
            </w:r>
          </w:p>
        </w:tc>
        <w:tc>
          <w:tcPr>
            <w:tcW w:w="6769"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4"/>
                <w:szCs w:val="24"/>
                <w:lang w:eastAsia="ru-RU"/>
              </w:rPr>
              <w:t>Диагностика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4"/>
                <w:szCs w:val="24"/>
                <w:lang w:eastAsia="ru-RU"/>
              </w:rPr>
              <w:t> </w:t>
            </w:r>
          </w:p>
        </w:tc>
      </w:tr>
      <w:tr w:rsidR="00A870C4" w:rsidRPr="00A870C4" w:rsidTr="00333D58">
        <w:trPr>
          <w:trHeight w:val="1703"/>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w:t>
            </w:r>
            <w:r w:rsidRPr="00A870C4">
              <w:rPr>
                <w:rFonts w:ascii="Times New Roman" w:eastAsia="Times New Roman" w:hAnsi="Times New Roman" w:cs="Times New Roman"/>
                <w:b/>
                <w:bCs/>
                <w:sz w:val="28"/>
                <w:szCs w:val="28"/>
                <w:lang w:eastAsia="ru-RU"/>
              </w:rPr>
              <w:t>Знакомство Осень</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Цель: </w:t>
            </w:r>
            <w:r w:rsidRPr="00A870C4">
              <w:rPr>
                <w:rFonts w:ascii="Times New Roman" w:eastAsia="Times New Roman" w:hAnsi="Times New Roman" w:cs="Times New Roman"/>
                <w:sz w:val="28"/>
                <w:szCs w:val="28"/>
                <w:lang w:eastAsia="ru-RU"/>
              </w:rPr>
              <w:t>Актуализация   знаний детей о временах года</w:t>
            </w:r>
            <w:proofErr w:type="gramStart"/>
            <w:r w:rsidRPr="00A870C4">
              <w:rPr>
                <w:rFonts w:ascii="Times New Roman" w:eastAsia="Times New Roman" w:hAnsi="Times New Roman" w:cs="Times New Roman"/>
                <w:sz w:val="28"/>
                <w:szCs w:val="28"/>
                <w:lang w:eastAsia="ru-RU"/>
              </w:rPr>
              <w:t>.</w:t>
            </w:r>
            <w:proofErr w:type="gramEnd"/>
            <w:r w:rsidRPr="00A870C4">
              <w:rPr>
                <w:rFonts w:ascii="Times New Roman" w:eastAsia="Times New Roman" w:hAnsi="Times New Roman" w:cs="Times New Roman"/>
                <w:sz w:val="28"/>
                <w:szCs w:val="28"/>
                <w:lang w:eastAsia="ru-RU"/>
              </w:rPr>
              <w:t xml:space="preserve"> </w:t>
            </w:r>
            <w:proofErr w:type="gramStart"/>
            <w:r w:rsidRPr="00A870C4">
              <w:rPr>
                <w:rFonts w:ascii="Times New Roman" w:eastAsia="Times New Roman" w:hAnsi="Times New Roman" w:cs="Times New Roman"/>
                <w:sz w:val="28"/>
                <w:szCs w:val="28"/>
                <w:lang w:eastAsia="ru-RU"/>
              </w:rPr>
              <w:t>р</w:t>
            </w:r>
            <w:proofErr w:type="gramEnd"/>
            <w:r w:rsidRPr="00A870C4">
              <w:rPr>
                <w:rFonts w:ascii="Times New Roman" w:eastAsia="Times New Roman" w:hAnsi="Times New Roman" w:cs="Times New Roman"/>
                <w:sz w:val="28"/>
                <w:szCs w:val="28"/>
                <w:lang w:eastAsia="ru-RU"/>
              </w:rPr>
              <w:t>азвитие мыслитель и речевой деятельности, зрительного внимания, восприятия зрительно моторной координации. Воспитание навыков сотрудничества в учебной деятельности.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 Проблемная ситуация</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3.Чтение рассказа о камушках Марблс «Знакомство»</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Просмотр мультфильма об осени.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xml:space="preserve">. Игра «Что спряталось под </w:t>
            </w:r>
            <w:r w:rsidRPr="00A870C4">
              <w:rPr>
                <w:rFonts w:ascii="Times New Roman" w:eastAsia="Times New Roman" w:hAnsi="Times New Roman" w:cs="Times New Roman"/>
                <w:sz w:val="28"/>
                <w:szCs w:val="28"/>
                <w:lang w:eastAsia="ru-RU"/>
              </w:rPr>
              <w:lastRenderedPageBreak/>
              <w:t>камушком»</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«Помоги мишке разложить камушки с листочками»</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«Выбери одежду для осенней прогулки».</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Огород «Овощи»</w:t>
            </w:r>
            <w:r w:rsidRPr="00A870C4">
              <w:rPr>
                <w:rFonts w:ascii="Times New Roman" w:eastAsia="Times New Roman" w:hAnsi="Times New Roman" w:cs="Times New Roman"/>
                <w:sz w:val="28"/>
                <w:szCs w:val="28"/>
                <w:lang w:eastAsia="ru-RU"/>
              </w:rPr>
              <w:t> </w:t>
            </w:r>
            <w:r w:rsidRPr="00A870C4">
              <w:rPr>
                <w:rFonts w:ascii="Times New Roman" w:eastAsia="Times New Roman" w:hAnsi="Times New Roman" w:cs="Times New Roman"/>
                <w:b/>
                <w:bCs/>
                <w:sz w:val="28"/>
                <w:szCs w:val="28"/>
                <w:lang w:eastAsia="ru-RU"/>
              </w:rPr>
              <w:t>Цель: </w:t>
            </w:r>
            <w:r w:rsidRPr="00A870C4">
              <w:rPr>
                <w:rFonts w:ascii="Times New Roman" w:eastAsia="Times New Roman" w:hAnsi="Times New Roman" w:cs="Times New Roman"/>
                <w:sz w:val="28"/>
                <w:szCs w:val="28"/>
                <w:lang w:eastAsia="ru-RU"/>
              </w:rPr>
              <w:t>Расширять представление детей об овощах учить устанавливать разнообразные связи в природе. Активизировать познавательную деятельность через проблемные ситуации. И развивающие игры. Побуждать   детей самостоятельно классифицировать предметы   по заданному признаку.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1.Проблемнаяя ситуация.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«Закрой камушками окошки на овощах».</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 Упражнение «Разложи камушки с овощами и фруктами по коробочкам»</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4.Итог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4</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Сад фрукты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Цель: </w:t>
            </w:r>
            <w:r w:rsidRPr="00A870C4">
              <w:rPr>
                <w:rFonts w:ascii="Times New Roman" w:eastAsia="Times New Roman" w:hAnsi="Times New Roman" w:cs="Times New Roman"/>
                <w:sz w:val="28"/>
                <w:szCs w:val="28"/>
                <w:lang w:eastAsia="ru-RU"/>
              </w:rPr>
              <w:t>Уточнить и закрепить представления о фруктах; формировать обобщающие понятие «фрукты» на основе классификации по месту произрастания;</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активизировать в речи название фруктов; Активизировать познавательную деятельность.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1.Проблемная ситуация.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«Повесь яблочки на деревь</w:t>
            </w:r>
            <w:proofErr w:type="gramStart"/>
            <w:r w:rsidRPr="00A870C4">
              <w:rPr>
                <w:rFonts w:ascii="Times New Roman" w:eastAsia="Times New Roman" w:hAnsi="Times New Roman" w:cs="Times New Roman"/>
                <w:sz w:val="28"/>
                <w:szCs w:val="28"/>
                <w:lang w:eastAsia="ru-RU"/>
              </w:rPr>
              <w:t>я(</w:t>
            </w:r>
            <w:proofErr w:type="gramEnd"/>
            <w:r w:rsidRPr="00A870C4">
              <w:rPr>
                <w:rFonts w:ascii="Times New Roman" w:eastAsia="Times New Roman" w:hAnsi="Times New Roman" w:cs="Times New Roman"/>
                <w:sz w:val="28"/>
                <w:szCs w:val="28"/>
                <w:lang w:eastAsia="ru-RU"/>
              </w:rPr>
              <w:t>камушки)»</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 Интерактивная игра «Фрукты»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 Подвижная игра «Фрукты»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Октябрь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5</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Деревья</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Цель:</w:t>
            </w:r>
            <w:r w:rsidRPr="00A870C4">
              <w:rPr>
                <w:rFonts w:ascii="Times New Roman" w:eastAsia="Times New Roman" w:hAnsi="Times New Roman" w:cs="Times New Roman"/>
                <w:sz w:val="28"/>
                <w:szCs w:val="28"/>
                <w:lang w:eastAsia="ru-RU"/>
              </w:rPr>
              <w:t> Уточнить и закрепить представления о деревьях;</w:t>
            </w:r>
            <w:r w:rsidRPr="00A870C4">
              <w:rPr>
                <w:rFonts w:ascii="Times New Roman" w:eastAsia="Times New Roman" w:hAnsi="Times New Roman" w:cs="Times New Roman"/>
                <w:b/>
                <w:bCs/>
                <w:sz w:val="28"/>
                <w:szCs w:val="28"/>
                <w:lang w:eastAsia="ru-RU"/>
              </w:rPr>
              <w:t> </w:t>
            </w:r>
            <w:r w:rsidRPr="00A870C4">
              <w:rPr>
                <w:rFonts w:ascii="Times New Roman" w:eastAsia="Times New Roman" w:hAnsi="Times New Roman" w:cs="Times New Roman"/>
                <w:sz w:val="28"/>
                <w:szCs w:val="28"/>
                <w:lang w:eastAsia="ru-RU"/>
              </w:rPr>
              <w:t>Активизировать в речи название деревьев;</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расширять образный словарь детей; формировать представления об осеннем </w:t>
            </w:r>
            <w:r w:rsidRPr="00A870C4">
              <w:rPr>
                <w:rFonts w:ascii="Times New Roman" w:eastAsia="Times New Roman" w:hAnsi="Times New Roman" w:cs="Times New Roman"/>
                <w:sz w:val="28"/>
                <w:szCs w:val="28"/>
                <w:lang w:eastAsia="ru-RU"/>
              </w:rPr>
              <w:lastRenderedPageBreak/>
              <w:t>лесе, состояние растений осенью. Учить устанавливать связи между состоянием растения и окружающей среды.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1.Проблемнаяя ситуация.</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о деревьях.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3.Дид. Игра «Деревья»</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4.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xml:space="preserve">. Игра «Закрой </w:t>
            </w:r>
            <w:r w:rsidRPr="00A870C4">
              <w:rPr>
                <w:rFonts w:ascii="Times New Roman" w:eastAsia="Times New Roman" w:hAnsi="Times New Roman" w:cs="Times New Roman"/>
                <w:sz w:val="28"/>
                <w:szCs w:val="28"/>
                <w:lang w:eastAsia="ru-RU"/>
              </w:rPr>
              <w:lastRenderedPageBreak/>
              <w:t>окошки на деревьях</w:t>
            </w:r>
            <w:proofErr w:type="gramStart"/>
            <w:r w:rsidRPr="00A870C4">
              <w:rPr>
                <w:rFonts w:ascii="Times New Roman" w:eastAsia="Times New Roman" w:hAnsi="Times New Roman" w:cs="Times New Roman"/>
                <w:sz w:val="28"/>
                <w:szCs w:val="28"/>
                <w:lang w:eastAsia="ru-RU"/>
              </w:rPr>
              <w:t>.»</w:t>
            </w:r>
            <w:proofErr w:type="gramEnd"/>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5.подвижная игра «</w:t>
            </w:r>
            <w:proofErr w:type="gramStart"/>
            <w:r w:rsidRPr="00A870C4">
              <w:rPr>
                <w:rFonts w:ascii="Times New Roman" w:eastAsia="Times New Roman" w:hAnsi="Times New Roman" w:cs="Times New Roman"/>
                <w:sz w:val="28"/>
                <w:szCs w:val="28"/>
                <w:lang w:eastAsia="ru-RU"/>
              </w:rPr>
              <w:t>Кому</w:t>
            </w:r>
            <w:proofErr w:type="gramEnd"/>
            <w:r w:rsidRPr="00A870C4">
              <w:rPr>
                <w:rFonts w:ascii="Times New Roman" w:eastAsia="Times New Roman" w:hAnsi="Times New Roman" w:cs="Times New Roman"/>
                <w:sz w:val="28"/>
                <w:szCs w:val="28"/>
                <w:lang w:eastAsia="ru-RU"/>
              </w:rPr>
              <w:t xml:space="preserve"> какие листочки»</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6</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Лесные ягоды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Уточнение и расширение представлений детей о лесных ягодах, месте их произрастания, отличительных особенностях. Расширение и уточнение словаря по теме. Воспитание навыков сотрудничества в учебной деятельности.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w:t>
            </w:r>
            <w:proofErr w:type="gramStart"/>
            <w:r w:rsidRPr="00A870C4">
              <w:rPr>
                <w:rFonts w:ascii="Times New Roman" w:eastAsia="Times New Roman" w:hAnsi="Times New Roman" w:cs="Times New Roman"/>
                <w:sz w:val="28"/>
                <w:szCs w:val="28"/>
                <w:lang w:eastAsia="ru-RU"/>
              </w:rPr>
              <w:t>ии о я</w:t>
            </w:r>
            <w:proofErr w:type="gramEnd"/>
            <w:r w:rsidRPr="00A870C4">
              <w:rPr>
                <w:rFonts w:ascii="Times New Roman" w:eastAsia="Times New Roman" w:hAnsi="Times New Roman" w:cs="Times New Roman"/>
                <w:sz w:val="28"/>
                <w:szCs w:val="28"/>
                <w:lang w:eastAsia="ru-RU"/>
              </w:rPr>
              <w:t>годах.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Упражнение с камушками «Положи брусничку на кустик».</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4.Подвижная игра « Ягодки»</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7</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Цвета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Уточнение и расширение представлений детей о цветах радуги. Активизировать познавательную деятельность через проблемные ситуации. Побуждать   детей самостоятельно классифицировать предметы   по заданному признаку.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1.Проблемная ситуация.</w:t>
            </w:r>
          </w:p>
          <w:p w:rsidR="00A870C4" w:rsidRPr="00A870C4" w:rsidRDefault="00A870C4" w:rsidP="00CC0AA0">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 Просмотр мультфильма   о цветах. Беседа</w:t>
            </w:r>
          </w:p>
          <w:p w:rsidR="00A870C4" w:rsidRPr="00A870C4" w:rsidRDefault="00A870C4" w:rsidP="00CC0AA0">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 «Разложи камушки по стаканчикам»</w:t>
            </w:r>
          </w:p>
          <w:p w:rsidR="00A870C4" w:rsidRPr="00A870C4" w:rsidRDefault="00A870C4" w:rsidP="00CC0AA0">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4.Игра «Радуга»</w:t>
            </w:r>
          </w:p>
          <w:p w:rsidR="00A870C4" w:rsidRPr="00A870C4" w:rsidRDefault="00A870C4" w:rsidP="00CC0AA0">
            <w:pPr>
              <w:spacing w:after="0" w:line="203"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8</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Грибы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Активизация и актуализация словаря по теме «Лес осенью. Грибы». Развитие мыслительной и речевой деятельности зрительного восприятия, речевого слуха, пальцевой моторики.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 Интерактивная игра «Грибы».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 Упражнение «Закрой окошки на грибочке»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4.Дид. Игра «Помоги камушкам найти свой домик»</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4.Итог</w:t>
            </w:r>
          </w:p>
        </w:tc>
      </w:tr>
      <w:tr w:rsidR="00A870C4" w:rsidRPr="00A870C4" w:rsidTr="00333D58">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Ноябрь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9</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Одежда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Расширять и </w:t>
            </w:r>
            <w:r w:rsidRPr="00A870C4">
              <w:rPr>
                <w:rFonts w:ascii="Times New Roman" w:eastAsia="Times New Roman" w:hAnsi="Times New Roman" w:cs="Times New Roman"/>
                <w:sz w:val="28"/>
                <w:szCs w:val="28"/>
                <w:lang w:eastAsia="ru-RU"/>
              </w:rPr>
              <w:lastRenderedPageBreak/>
              <w:t>активизировать словарь по теме «Одежда</w:t>
            </w:r>
            <w:proofErr w:type="gramStart"/>
            <w:r w:rsidRPr="00A870C4">
              <w:rPr>
                <w:rFonts w:ascii="Times New Roman" w:eastAsia="Times New Roman" w:hAnsi="Times New Roman" w:cs="Times New Roman"/>
                <w:sz w:val="28"/>
                <w:szCs w:val="28"/>
                <w:lang w:eastAsia="ru-RU"/>
              </w:rPr>
              <w:t>.»;</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proofErr w:type="gramEnd"/>
            <w:r w:rsidRPr="00A870C4">
              <w:rPr>
                <w:rFonts w:ascii="Times New Roman" w:eastAsia="Times New Roman" w:hAnsi="Times New Roman" w:cs="Times New Roman"/>
                <w:sz w:val="28"/>
                <w:szCs w:val="28"/>
                <w:lang w:eastAsia="ru-RU"/>
              </w:rPr>
              <w:t>- уточнять и закреплять представления детей о назначении одежды, о том, как ее делают; развивать мышление детей, упражнять в классификации видов одежды по сезонам;</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развивать зрительное внимание; Развивать мелкую моторику рук. Активизировать познавательную деятельность через проблемные ситуации.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1.Проблемная ситуация.</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2.Просмотр презентации об одежде.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3.Упражнение «Поставь заплатки на платье»</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 Игра «Разложи камушки по цвету платья»</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5.Динамическая пауза «Платье»</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10</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Обувь</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Называть обобщающее слово «Обувь». Уточнить название и назначение обуви. Побуждать   детей самостоятельно классифицировать предметы   по заданному признаку.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 Просмотр карточек </w:t>
            </w:r>
            <w:proofErr w:type="spellStart"/>
            <w:r w:rsidRPr="00A870C4">
              <w:rPr>
                <w:rFonts w:ascii="Times New Roman" w:eastAsia="Times New Roman" w:hAnsi="Times New Roman" w:cs="Times New Roman"/>
                <w:sz w:val="28"/>
                <w:szCs w:val="28"/>
                <w:lang w:eastAsia="ru-RU"/>
              </w:rPr>
              <w:t>Домана</w:t>
            </w:r>
            <w:proofErr w:type="spellEnd"/>
            <w:r w:rsidRPr="00A870C4">
              <w:rPr>
                <w:rFonts w:ascii="Times New Roman" w:eastAsia="Times New Roman" w:hAnsi="Times New Roman" w:cs="Times New Roman"/>
                <w:sz w:val="28"/>
                <w:szCs w:val="28"/>
                <w:lang w:eastAsia="ru-RU"/>
              </w:rPr>
              <w:t xml:space="preserve"> с обувью.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3.Просмотр презентации об обуви.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 Подвижная игра «Закрой заплатки на ботинках»</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11</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Игрушки  </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расширять и активизировать словарь по теме «Игрушки»; развивать слуховое и зрительное внимание; - воспитывать бережное отношение к игрушкам. Воспитание навыков сотрудничества в учебной деятельности.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 Просмотр презентации.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2.Дид. Игра «Пирамидка»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3.Подвижная игра «Перевези камушки на машинке»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12</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Посуда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Расширять и уточнять представления о посуде, ее назначении, видах; активизировать лексику по </w:t>
            </w:r>
            <w:r w:rsidRPr="00A870C4">
              <w:rPr>
                <w:rFonts w:ascii="Times New Roman" w:eastAsia="Times New Roman" w:hAnsi="Times New Roman" w:cs="Times New Roman"/>
                <w:sz w:val="28"/>
                <w:szCs w:val="28"/>
                <w:lang w:eastAsia="ru-RU"/>
              </w:rPr>
              <w:lastRenderedPageBreak/>
              <w:t>теме «Посуда»; развивать умение объединять   предметы по заданному признаку, умение рассуждать и отстаивать свою точку зрения.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о посуде.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3.Упражнение </w:t>
            </w:r>
            <w:r w:rsidRPr="00A870C4">
              <w:rPr>
                <w:rFonts w:ascii="Times New Roman" w:eastAsia="Times New Roman" w:hAnsi="Times New Roman" w:cs="Times New Roman"/>
                <w:sz w:val="28"/>
                <w:szCs w:val="28"/>
                <w:lang w:eastAsia="ru-RU"/>
              </w:rPr>
              <w:lastRenderedPageBreak/>
              <w:t>«Разложи камушки по тарелочкам»</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4.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«Посуда»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 Интерактивная игра «Виды посуды»</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6.Итог</w:t>
            </w:r>
          </w:p>
        </w:tc>
      </w:tr>
      <w:tr w:rsidR="00A870C4" w:rsidRPr="00A870C4" w:rsidTr="00333D58">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Декабрь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13</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Зима.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Цель:</w:t>
            </w:r>
            <w:r w:rsidRPr="00A870C4">
              <w:rPr>
                <w:rFonts w:ascii="Times New Roman" w:eastAsia="Times New Roman" w:hAnsi="Times New Roman" w:cs="Times New Roman"/>
                <w:sz w:val="28"/>
                <w:szCs w:val="28"/>
                <w:lang w:eastAsia="ru-RU"/>
              </w:rPr>
              <w:t> Уточнять и расширять представления детей о зимнем сезоне;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-упражнять детей в подборе определений к словам, расширять глагольный словарь</w:t>
            </w:r>
            <w:proofErr w:type="gramStart"/>
            <w:r w:rsidRPr="00A870C4">
              <w:rPr>
                <w:rFonts w:ascii="Times New Roman" w:eastAsia="Times New Roman" w:hAnsi="Times New Roman" w:cs="Times New Roman"/>
                <w:sz w:val="28"/>
                <w:szCs w:val="28"/>
                <w:lang w:eastAsia="ru-RU"/>
              </w:rPr>
              <w:t>.</w:t>
            </w:r>
            <w:proofErr w:type="gramEnd"/>
            <w:r w:rsidRPr="00A870C4">
              <w:rPr>
                <w:rFonts w:ascii="Times New Roman" w:eastAsia="Times New Roman" w:hAnsi="Times New Roman" w:cs="Times New Roman"/>
                <w:sz w:val="28"/>
                <w:szCs w:val="28"/>
                <w:lang w:eastAsia="ru-RU"/>
              </w:rPr>
              <w:t xml:space="preserve"> </w:t>
            </w:r>
            <w:proofErr w:type="gramStart"/>
            <w:r w:rsidRPr="00A870C4">
              <w:rPr>
                <w:rFonts w:ascii="Times New Roman" w:eastAsia="Times New Roman" w:hAnsi="Times New Roman" w:cs="Times New Roman"/>
                <w:sz w:val="28"/>
                <w:szCs w:val="28"/>
                <w:lang w:eastAsia="ru-RU"/>
              </w:rPr>
              <w:t>р</w:t>
            </w:r>
            <w:proofErr w:type="gramEnd"/>
            <w:r w:rsidRPr="00A870C4">
              <w:rPr>
                <w:rFonts w:ascii="Times New Roman" w:eastAsia="Times New Roman" w:hAnsi="Times New Roman" w:cs="Times New Roman"/>
                <w:sz w:val="28"/>
                <w:szCs w:val="28"/>
                <w:lang w:eastAsia="ru-RU"/>
              </w:rPr>
              <w:t>азвивать зрительное внимание; Воспитание навыков сотрудничества в учебной деятельности.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3.Упражнение «Помоги сложить снеговика» </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4.Интерактивная игра   зима.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5.Динамическая пауза «Снежки».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 4.Итог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14</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Домашние животные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Систематизировать представление детей о домашних животных, их повадках.</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развивать умение узнавать и называть домашних животных (корова, лошадь, овца, свинья и др.)</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развивать умение узнавать и называть домашних животных.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 Просмотр карточек </w:t>
            </w:r>
            <w:proofErr w:type="spellStart"/>
            <w:r w:rsidRPr="00A870C4">
              <w:rPr>
                <w:rFonts w:ascii="Times New Roman" w:eastAsia="Times New Roman" w:hAnsi="Times New Roman" w:cs="Times New Roman"/>
                <w:sz w:val="28"/>
                <w:szCs w:val="28"/>
                <w:lang w:eastAsia="ru-RU"/>
              </w:rPr>
              <w:t>Домана</w:t>
            </w:r>
            <w:proofErr w:type="spellEnd"/>
            <w:r w:rsidRPr="00A870C4">
              <w:rPr>
                <w:rFonts w:ascii="Times New Roman" w:eastAsia="Times New Roman" w:hAnsi="Times New Roman" w:cs="Times New Roman"/>
                <w:sz w:val="28"/>
                <w:szCs w:val="28"/>
                <w:lang w:eastAsia="ru-RU"/>
              </w:rPr>
              <w:t xml:space="preserve"> домашние животные.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3.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«Угадай-ка животное»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 Просмотр презентации о домашних животных.</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 Интерактивная игра «Кто лишний»</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6.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«Домашние животные»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7.Динамическая пауза с камушками «Котята»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8.Итог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15</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Дикие животные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Активизировать названия диких животных; развивать умение узнавать и называть диких животных. </w:t>
            </w:r>
            <w:r w:rsidRPr="00A870C4">
              <w:rPr>
                <w:rFonts w:ascii="Times New Roman" w:eastAsia="Times New Roman" w:hAnsi="Times New Roman" w:cs="Times New Roman"/>
                <w:sz w:val="28"/>
                <w:szCs w:val="28"/>
                <w:lang w:eastAsia="ru-RU"/>
              </w:rPr>
              <w:lastRenderedPageBreak/>
              <w:t>Побуждать   детей самостоятельно классифицировать предметы   по заданному признаку.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1.Сюрпризный момент.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 Просмотр карточек Дома</w:t>
            </w:r>
            <w:r w:rsidR="007C140D">
              <w:rPr>
                <w:rFonts w:ascii="Times New Roman" w:eastAsia="Times New Roman" w:hAnsi="Times New Roman" w:cs="Times New Roman"/>
                <w:sz w:val="28"/>
                <w:szCs w:val="28"/>
                <w:lang w:eastAsia="ru-RU"/>
              </w:rPr>
              <w:t xml:space="preserve"> </w:t>
            </w:r>
            <w:r w:rsidRPr="00A870C4">
              <w:rPr>
                <w:rFonts w:ascii="Times New Roman" w:eastAsia="Times New Roman" w:hAnsi="Times New Roman" w:cs="Times New Roman"/>
                <w:sz w:val="28"/>
                <w:szCs w:val="28"/>
                <w:lang w:eastAsia="ru-RU"/>
              </w:rPr>
              <w:t>на дикие животные.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3. Просмотр презентации о диких животных</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 Интерактивная игра «Кто лишний»</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5.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«Дикие животные»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6.Динамическая пауза с камушками «Зайка»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7.Итог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16</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Новый год</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Способствовать формированию осознанного отношения к празднику Новый год; дать представления   об истории возникновения праздника.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2.Сюрпризный момент.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 Просмотр сказки о Новом годе. Беседа.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4.Дид. игра «Новогодние игрушки на елке»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5.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«Елочка»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6.Итог</w:t>
            </w:r>
          </w:p>
        </w:tc>
      </w:tr>
      <w:tr w:rsidR="00A870C4" w:rsidRPr="00A870C4" w:rsidTr="00333D58">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Январь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17</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Мебель</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расширять и углублять представления детей о мебели, ее назначении, свойствах;</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-расширять словарный запас детей, обогащая его названиями деталей мебели; Развивать мелкую моторику рук. Активизировать познавательную деятельность через проблемные ситуации.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1.Проблемная ситуация.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2.Интерактивная игра. «Мебель»</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3.Подвижная игра «Найди все камушки на мебели»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«Выложи по образцу» (работа по схеме) (выкладывание камушками стула, стола.)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18</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Геометрические фигуры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Формировать представления о геометрических фигурах. Развивать мелкую моторику рук. Побуждать   детей самостоятельно классифицировать предметы   по заданному признаку.</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 в гости пришел треугольник.</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2.Дид. игра разложи камешки по геометрическим   фигурам,</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2.Упражнение «Выложи столько же камешков сколько </w:t>
            </w:r>
            <w:r w:rsidRPr="00A870C4">
              <w:rPr>
                <w:rFonts w:ascii="Times New Roman" w:eastAsia="Times New Roman" w:hAnsi="Times New Roman" w:cs="Times New Roman"/>
                <w:sz w:val="28"/>
                <w:szCs w:val="28"/>
                <w:lang w:eastAsia="ru-RU"/>
              </w:rPr>
              <w:lastRenderedPageBreak/>
              <w:t>треугольников».</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3.Просмотр карточек </w:t>
            </w:r>
            <w:proofErr w:type="spellStart"/>
            <w:r w:rsidRPr="00A870C4">
              <w:rPr>
                <w:rFonts w:ascii="Times New Roman" w:eastAsia="Times New Roman" w:hAnsi="Times New Roman" w:cs="Times New Roman"/>
                <w:sz w:val="28"/>
                <w:szCs w:val="28"/>
                <w:lang w:eastAsia="ru-RU"/>
              </w:rPr>
              <w:t>Домана</w:t>
            </w:r>
            <w:proofErr w:type="spellEnd"/>
            <w:r w:rsidRPr="00A870C4">
              <w:rPr>
                <w:rFonts w:ascii="Times New Roman" w:eastAsia="Times New Roman" w:hAnsi="Times New Roman" w:cs="Times New Roman"/>
                <w:sz w:val="28"/>
                <w:szCs w:val="28"/>
                <w:lang w:eastAsia="ru-RU"/>
              </w:rPr>
              <w:t xml:space="preserve"> с геометрическими фигурами.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Динамическая пауза «Танцы с треугольником»</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4.Итог</w:t>
            </w:r>
          </w:p>
        </w:tc>
      </w:tr>
      <w:tr w:rsidR="00A870C4" w:rsidRPr="00A870C4" w:rsidTr="00333D58">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19</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Сказочные герои</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Закреплять знания о сказочных героях. Расширять словарный запас детей, развивать внимание. Развивать мелкую моторику рук. Воспитание навыков сотрудничества в учебной деятельности. Активизировать познавательную деятельность через проблемные ситуации.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Должна быть предшествующая работа: чтение сказок.</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   В гости пришла золушка.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2.Проблемная ситуация.</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3.Упражнение «Помоги золушке перебрать зерно».</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4.Упражнение «Отгадай из коей сказки герой».</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5.Дид. игра «Найди сказочного героя»</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6.Итог</w:t>
            </w:r>
          </w:p>
        </w:tc>
      </w:tr>
      <w:tr w:rsidR="00A870C4" w:rsidRPr="00A870C4" w:rsidTr="00333D58">
        <w:trPr>
          <w:trHeight w:val="2119"/>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20</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Времена года.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Продолжать формировать временные представления о временах года, правильно называть их последовательность и их основные признаки </w:t>
            </w:r>
            <w:proofErr w:type="gramStart"/>
            <w:r w:rsidRPr="00A870C4">
              <w:rPr>
                <w:rFonts w:ascii="Times New Roman" w:eastAsia="Times New Roman" w:hAnsi="Times New Roman" w:cs="Times New Roman"/>
                <w:sz w:val="28"/>
                <w:szCs w:val="28"/>
                <w:lang w:eastAsia="ru-RU"/>
              </w:rPr>
              <w:t>-Ф</w:t>
            </w:r>
            <w:proofErr w:type="gramEnd"/>
            <w:r w:rsidRPr="00A870C4">
              <w:rPr>
                <w:rFonts w:ascii="Times New Roman" w:eastAsia="Times New Roman" w:hAnsi="Times New Roman" w:cs="Times New Roman"/>
                <w:sz w:val="28"/>
                <w:szCs w:val="28"/>
                <w:lang w:eastAsia="ru-RU"/>
              </w:rPr>
              <w:t>ормировать представления о цикличности времен года - Вводить в активную речь название месяцев. Развивать мелкую моторику рук, способствовать речевой активности.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сказки о временах года (презентация).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3. </w:t>
            </w:r>
            <w:proofErr w:type="spellStart"/>
            <w:r w:rsidRPr="00A870C4">
              <w:rPr>
                <w:rFonts w:ascii="Times New Roman" w:eastAsia="Times New Roman" w:hAnsi="Times New Roman" w:cs="Times New Roman"/>
                <w:sz w:val="28"/>
                <w:szCs w:val="28"/>
                <w:lang w:eastAsia="ru-RU"/>
              </w:rPr>
              <w:t>Дид</w:t>
            </w:r>
            <w:proofErr w:type="spellEnd"/>
            <w:r w:rsidRPr="00A870C4">
              <w:rPr>
                <w:rFonts w:ascii="Times New Roman" w:eastAsia="Times New Roman" w:hAnsi="Times New Roman" w:cs="Times New Roman"/>
                <w:sz w:val="28"/>
                <w:szCs w:val="28"/>
                <w:lang w:eastAsia="ru-RU"/>
              </w:rPr>
              <w:t>. Игра «Времена года».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4.Динамическая пауза «Времена года»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rPr>
          <w:trHeight w:val="415"/>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Февраль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21</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Цифры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Повторять количественный и </w:t>
            </w:r>
            <w:r w:rsidRPr="00A870C4">
              <w:rPr>
                <w:rFonts w:ascii="Times New Roman" w:eastAsia="Times New Roman" w:hAnsi="Times New Roman" w:cs="Times New Roman"/>
                <w:sz w:val="28"/>
                <w:szCs w:val="28"/>
                <w:lang w:eastAsia="ru-RU"/>
              </w:rPr>
              <w:lastRenderedPageBreak/>
              <w:t>порядковый счет в пределах 10.</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Закреплять соотнесение цифр 1-10 с количеством и порядком предметов, сравнение групп предметов по количеству. Развивать внимание, мелкую моторику рук. Развивать ориентировку на листе бумаги.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2.Просмотр </w:t>
            </w:r>
            <w:r w:rsidRPr="00A870C4">
              <w:rPr>
                <w:rFonts w:ascii="Times New Roman" w:eastAsia="Times New Roman" w:hAnsi="Times New Roman" w:cs="Times New Roman"/>
                <w:sz w:val="28"/>
                <w:szCs w:val="28"/>
                <w:lang w:eastAsia="ru-RU"/>
              </w:rPr>
              <w:lastRenderedPageBreak/>
              <w:t>мультфильма о цифрах.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3.Интерактивная игра с цифрами.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4.Упражнение «Закрой цифру камешками».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 «Математический диктант»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 Итог.</w:t>
            </w:r>
          </w:p>
        </w:tc>
      </w:tr>
      <w:tr w:rsidR="00A870C4" w:rsidRPr="00A870C4" w:rsidTr="00333D58">
        <w:trPr>
          <w:trHeight w:val="283"/>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22</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Наша армия</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Уточнять и расширять представления детей об Армии, ее назначении, видах войск; развивать зрительное внимание, память, мелкую моторику;</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познакомить с военной техникой, воспитывать уважительное отношение к Армии. Активизировать познавательную деятельность через проблемные ситуации.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 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2.Проблемная ситуация.</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3.Просмотр мультфильма об Армии.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4.Упражнение «Закрой   дырки на танке».</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5.Динамическая пауза с камушками «Солдат».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 Итог.</w:t>
            </w:r>
          </w:p>
        </w:tc>
      </w:tr>
      <w:tr w:rsidR="00A870C4" w:rsidRPr="00A870C4" w:rsidTr="00333D58">
        <w:trPr>
          <w:trHeight w:val="124"/>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124"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124"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23</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Транспорт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Уточнять и расширять представления детей о транспорте;</w:t>
            </w:r>
          </w:p>
          <w:p w:rsidR="00A870C4" w:rsidRPr="00A870C4" w:rsidRDefault="00A870C4" w:rsidP="00CC0AA0">
            <w:pPr>
              <w:spacing w:after="0" w:line="124" w:lineRule="atLeast"/>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-развивать мышление детей, упражняя в классификации; </w:t>
            </w:r>
            <w:proofErr w:type="gramStart"/>
            <w:r w:rsidRPr="00A870C4">
              <w:rPr>
                <w:rFonts w:ascii="Times New Roman" w:eastAsia="Times New Roman" w:hAnsi="Times New Roman" w:cs="Times New Roman"/>
                <w:sz w:val="28"/>
                <w:szCs w:val="28"/>
                <w:lang w:eastAsia="ru-RU"/>
              </w:rPr>
              <w:t>-у</w:t>
            </w:r>
            <w:proofErr w:type="gramEnd"/>
            <w:r w:rsidRPr="00A870C4">
              <w:rPr>
                <w:rFonts w:ascii="Times New Roman" w:eastAsia="Times New Roman" w:hAnsi="Times New Roman" w:cs="Times New Roman"/>
                <w:sz w:val="28"/>
                <w:szCs w:val="28"/>
                <w:lang w:eastAsia="ru-RU"/>
              </w:rPr>
              <w:t>точнять и углублять представления детей о роли машин в жизни человека; -упражнять в словообразовании развивать внимание,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о транспорте.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3.Упражнение разложи камушки в соответствии с видом техники».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4.Подвижная игра перевези камешки на грузовике.</w:t>
            </w:r>
          </w:p>
          <w:p w:rsidR="00A870C4" w:rsidRPr="00A870C4" w:rsidRDefault="00A870C4" w:rsidP="00CC0AA0">
            <w:pPr>
              <w:spacing w:after="0" w:line="124"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rPr>
          <w:trHeight w:val="334"/>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24</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Весна</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Расширять и уточнять знания детей о сезонных изменениях в природе; уточнять понятие «ранняя весна»; Воспитание навыков сотрудничества в учебной </w:t>
            </w:r>
            <w:r w:rsidRPr="00A870C4">
              <w:rPr>
                <w:rFonts w:ascii="Times New Roman" w:eastAsia="Times New Roman" w:hAnsi="Times New Roman" w:cs="Times New Roman"/>
                <w:sz w:val="28"/>
                <w:szCs w:val="28"/>
                <w:lang w:eastAsia="ru-RU"/>
              </w:rPr>
              <w:lastRenderedPageBreak/>
              <w:t>деятельности.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мультфильма о весне.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3.Интерактивная игра «Что бывает весной»</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4.Упражнение </w:t>
            </w:r>
            <w:r w:rsidRPr="00A870C4">
              <w:rPr>
                <w:rFonts w:ascii="Times New Roman" w:eastAsia="Times New Roman" w:hAnsi="Times New Roman" w:cs="Times New Roman"/>
                <w:sz w:val="28"/>
                <w:szCs w:val="28"/>
                <w:lang w:eastAsia="ru-RU"/>
              </w:rPr>
              <w:lastRenderedPageBreak/>
              <w:t>«Покорми птиц».</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rPr>
          <w:trHeight w:val="321"/>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Март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25</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Мамин праздник   </w:t>
            </w:r>
            <w:r w:rsidRPr="00A870C4">
              <w:rPr>
                <w:rFonts w:ascii="Times New Roman" w:eastAsia="Times New Roman" w:hAnsi="Times New Roman" w:cs="Times New Roman"/>
                <w:sz w:val="28"/>
                <w:szCs w:val="28"/>
                <w:lang w:eastAsia="ru-RU"/>
              </w:rPr>
              <w:t> </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знакомить детей с праздником 8МартаУточнять знания детей о профессии своей мамы; подчеркнуть значимость заботы близких в жизни каждого человека; вызывать желание заботиться </w:t>
            </w:r>
            <w:proofErr w:type="gramStart"/>
            <w:r w:rsidRPr="00A870C4">
              <w:rPr>
                <w:rFonts w:ascii="Times New Roman" w:eastAsia="Times New Roman" w:hAnsi="Times New Roman" w:cs="Times New Roman"/>
                <w:sz w:val="28"/>
                <w:szCs w:val="28"/>
                <w:lang w:eastAsia="ru-RU"/>
              </w:rPr>
              <w:t>о</w:t>
            </w:r>
            <w:proofErr w:type="gramEnd"/>
            <w:r w:rsidRPr="00A870C4">
              <w:rPr>
                <w:rFonts w:ascii="Times New Roman" w:eastAsia="Times New Roman" w:hAnsi="Times New Roman" w:cs="Times New Roman"/>
                <w:sz w:val="28"/>
                <w:szCs w:val="28"/>
                <w:lang w:eastAsia="ru-RU"/>
              </w:rPr>
              <w:t xml:space="preserve"> своих близких. Активизировать познавательную деятельность через проблемные ситуации.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2.Проблемная ситуация.</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3.Просмотр презентации о празднике.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4.Поделка из камешков.</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rPr>
          <w:trHeight w:val="270"/>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26</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Рыбы  </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Цель: Расширение представлений об аквариумных и пресноводных рыбках, их внешнем виде, образе жизни. Развивать внимание,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мультфильм о рыбах</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3.Упражнение «Выложи чешую у рыбки»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4.Подвижная игра «Пруд» 5.Итог.</w:t>
            </w:r>
          </w:p>
        </w:tc>
      </w:tr>
      <w:tr w:rsidR="00A870C4" w:rsidRPr="00A870C4" w:rsidTr="00333D58">
        <w:trPr>
          <w:trHeight w:val="275"/>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27</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Птицы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расширять и уточнять представления детей о птицах. Расширять знания о жизни птиц, их роли в природе; расширять словарный запас. Воспитание навыков сотрудничества в учебной деятельности.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 </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2. Рассматривание картотек </w:t>
            </w:r>
            <w:proofErr w:type="spellStart"/>
            <w:r w:rsidRPr="00A870C4">
              <w:rPr>
                <w:rFonts w:ascii="Times New Roman" w:eastAsia="Times New Roman" w:hAnsi="Times New Roman" w:cs="Times New Roman"/>
                <w:sz w:val="28"/>
                <w:szCs w:val="28"/>
                <w:lang w:eastAsia="ru-RU"/>
              </w:rPr>
              <w:t>Домана</w:t>
            </w:r>
            <w:proofErr w:type="spellEnd"/>
            <w:r w:rsidRPr="00A870C4">
              <w:rPr>
                <w:rFonts w:ascii="Times New Roman" w:eastAsia="Times New Roman" w:hAnsi="Times New Roman" w:cs="Times New Roman"/>
                <w:sz w:val="28"/>
                <w:szCs w:val="28"/>
                <w:lang w:eastAsia="ru-RU"/>
              </w:rPr>
              <w:t xml:space="preserve">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3.Интерактивная игра птицы</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4.Дид. Игра «Покорми птичек зернышками». 5.Упражнение «Донеси не урони».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6.Итог</w:t>
            </w:r>
          </w:p>
        </w:tc>
      </w:tr>
      <w:tr w:rsidR="00A870C4" w:rsidRPr="00A870C4" w:rsidTr="00333D58">
        <w:trPr>
          <w:trHeight w:val="295"/>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28</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ПДД</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формировать представления детей о правилах дорожного движения и дорожных знаках. Развивать внимание, мелкую моторику рук. Воспитание навыков сотрудничества в учебной деятельности.</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 </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 Сюрпризный момент приход Незнайки.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о дорожных знаках.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3.Разложи камушки в соответствии со знаками</w:t>
            </w:r>
            <w:proofErr w:type="gramStart"/>
            <w:r w:rsidRPr="00A870C4">
              <w:rPr>
                <w:rFonts w:ascii="Times New Roman" w:eastAsia="Times New Roman" w:hAnsi="Times New Roman" w:cs="Times New Roman"/>
                <w:sz w:val="28"/>
                <w:szCs w:val="28"/>
                <w:lang w:eastAsia="ru-RU"/>
              </w:rPr>
              <w:t>.</w:t>
            </w:r>
            <w:proofErr w:type="gramEnd"/>
            <w:r w:rsidRPr="00A870C4">
              <w:rPr>
                <w:rFonts w:ascii="Times New Roman" w:eastAsia="Times New Roman" w:hAnsi="Times New Roman" w:cs="Times New Roman"/>
                <w:sz w:val="28"/>
                <w:szCs w:val="28"/>
                <w:lang w:eastAsia="ru-RU"/>
              </w:rPr>
              <w:t xml:space="preserve"> </w:t>
            </w:r>
            <w:r w:rsidRPr="00A870C4">
              <w:rPr>
                <w:rFonts w:ascii="Times New Roman" w:eastAsia="Times New Roman" w:hAnsi="Times New Roman" w:cs="Times New Roman"/>
                <w:sz w:val="28"/>
                <w:szCs w:val="28"/>
                <w:lang w:eastAsia="ru-RU"/>
              </w:rPr>
              <w:lastRenderedPageBreak/>
              <w:t>(</w:t>
            </w:r>
            <w:proofErr w:type="gramStart"/>
            <w:r w:rsidRPr="00A870C4">
              <w:rPr>
                <w:rFonts w:ascii="Times New Roman" w:eastAsia="Times New Roman" w:hAnsi="Times New Roman" w:cs="Times New Roman"/>
                <w:sz w:val="28"/>
                <w:szCs w:val="28"/>
                <w:lang w:eastAsia="ru-RU"/>
              </w:rPr>
              <w:t>р</w:t>
            </w:r>
            <w:proofErr w:type="gramEnd"/>
            <w:r w:rsidRPr="00A870C4">
              <w:rPr>
                <w:rFonts w:ascii="Times New Roman" w:eastAsia="Times New Roman" w:hAnsi="Times New Roman" w:cs="Times New Roman"/>
                <w:sz w:val="28"/>
                <w:szCs w:val="28"/>
                <w:lang w:eastAsia="ru-RU"/>
              </w:rPr>
              <w:t>азрешающий, запрещающий, предупреждающий).</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4.Интерактивна игра «Дорожные знаки».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rPr>
          <w:trHeight w:val="295"/>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29</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Спорт</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формировать представления детей о спорте. Расширять словарный запас детей. Активизировать познавательную деятельность. Воспитание навыков сотрудничества в учебной деятельности.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мультфильма о спорте.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3.Дид. Игра «Найдём предмет»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4.Подвижная игра «Собери по одному камешку» 5.Итог.</w:t>
            </w:r>
          </w:p>
        </w:tc>
      </w:tr>
      <w:tr w:rsidR="00A870C4" w:rsidRPr="00A870C4" w:rsidTr="00333D58">
        <w:trPr>
          <w:trHeight w:val="1256"/>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Апрель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30</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Погода природные явления</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Формировать представления детей о природных явлениях, обогащать словарь детей, развивать мелкую моторику рук, внимание. Воспитание навыков сотрудничества в учебной деятельности.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1.Загадки.</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мультфильма «Состояние погоды»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3. Просмотр карточек </w:t>
            </w:r>
            <w:proofErr w:type="spellStart"/>
            <w:r w:rsidRPr="00A870C4">
              <w:rPr>
                <w:rFonts w:ascii="Times New Roman" w:eastAsia="Times New Roman" w:hAnsi="Times New Roman" w:cs="Times New Roman"/>
                <w:sz w:val="28"/>
                <w:szCs w:val="28"/>
                <w:lang w:eastAsia="ru-RU"/>
              </w:rPr>
              <w:t>Домана</w:t>
            </w:r>
            <w:proofErr w:type="spellEnd"/>
            <w:r w:rsidRPr="00A870C4">
              <w:rPr>
                <w:rFonts w:ascii="Times New Roman" w:eastAsia="Times New Roman" w:hAnsi="Times New Roman" w:cs="Times New Roman"/>
                <w:sz w:val="28"/>
                <w:szCs w:val="28"/>
                <w:lang w:eastAsia="ru-RU"/>
              </w:rPr>
              <w:t>,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4.Упражнение «Выложи дождик».</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5.Подвижная игра «Собираем град».</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6.Итог.</w:t>
            </w:r>
          </w:p>
        </w:tc>
      </w:tr>
      <w:tr w:rsidR="00A870C4" w:rsidRPr="00A870C4" w:rsidTr="00333D58">
        <w:trPr>
          <w:trHeight w:val="323"/>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31</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Космос</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расширять представления об окружающем мире, рассказать о Космосе, космонавтах, планетах солнечной системы. Познакомить с первым космонавтом планеты;</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Развивать мелку моторику рук память, слуховое внимание; развивать познавательный интерес детей.</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мультфильма о планетах.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4.Упражнение «Выложи планеты в солнечной системе</w:t>
            </w:r>
            <w:proofErr w:type="gramStart"/>
            <w:r w:rsidRPr="00A870C4">
              <w:rPr>
                <w:rFonts w:ascii="Times New Roman" w:eastAsia="Times New Roman" w:hAnsi="Times New Roman" w:cs="Times New Roman"/>
                <w:sz w:val="28"/>
                <w:szCs w:val="28"/>
                <w:lang w:eastAsia="ru-RU"/>
              </w:rPr>
              <w:t>.»</w:t>
            </w:r>
            <w:proofErr w:type="gramEnd"/>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5.Динамическая пауза «Космонавт»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6.Итог.</w:t>
            </w:r>
          </w:p>
        </w:tc>
      </w:tr>
      <w:tr w:rsidR="00A870C4" w:rsidRPr="00A870C4" w:rsidTr="00333D58">
        <w:trPr>
          <w:trHeight w:val="330"/>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32</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Насекомые</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Формировать </w:t>
            </w:r>
            <w:r w:rsidRPr="00A870C4">
              <w:rPr>
                <w:rFonts w:ascii="Times New Roman" w:eastAsia="Times New Roman" w:hAnsi="Times New Roman" w:cs="Times New Roman"/>
                <w:sz w:val="28"/>
                <w:szCs w:val="28"/>
                <w:lang w:eastAsia="ru-RU"/>
              </w:rPr>
              <w:lastRenderedPageBreak/>
              <w:t>представления детей о насекомых. Расширять словарный запас детей. Учить классифицировать и обобщать. Развивать познавательный интерес детей.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2.Просмотр презентации о насекомых.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3.Упражнение «Собери всех насекомых».</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4.Дид. Игра «Выложи камушки по цвету насекомого».</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5.Динамичсексая пауза «Божья коровка».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6.Итог.</w:t>
            </w:r>
          </w:p>
        </w:tc>
      </w:tr>
      <w:tr w:rsidR="00A870C4" w:rsidRPr="00A870C4" w:rsidTr="00333D58">
        <w:trPr>
          <w:trHeight w:val="33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33</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Растения</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(полевые, садовые, лесные, домашние)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уточнять представления о растениях, особенностях их произрастания в зависимости от климатических условий на их родине; учить классифицировать и обобщать. Развивать познавательный интерес.</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о растениях.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3.Дид. Игра «Разложи камушки по   цвету карточки и </w:t>
            </w:r>
            <w:proofErr w:type="gramStart"/>
            <w:r w:rsidRPr="00A870C4">
              <w:rPr>
                <w:rFonts w:ascii="Times New Roman" w:eastAsia="Times New Roman" w:hAnsi="Times New Roman" w:cs="Times New Roman"/>
                <w:sz w:val="28"/>
                <w:szCs w:val="28"/>
                <w:lang w:eastAsia="ru-RU"/>
              </w:rPr>
              <w:t>назови</w:t>
            </w:r>
            <w:proofErr w:type="gramEnd"/>
            <w:r w:rsidRPr="00A870C4">
              <w:rPr>
                <w:rFonts w:ascii="Times New Roman" w:eastAsia="Times New Roman" w:hAnsi="Times New Roman" w:cs="Times New Roman"/>
                <w:sz w:val="28"/>
                <w:szCs w:val="28"/>
                <w:lang w:eastAsia="ru-RU"/>
              </w:rPr>
              <w:t xml:space="preserve"> что это за растение и где растет?».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4.Подвижная игра. Кто больше соберет.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5.Итог.</w:t>
            </w:r>
          </w:p>
        </w:tc>
      </w:tr>
      <w:tr w:rsidR="00A870C4" w:rsidRPr="00A870C4" w:rsidTr="00333D58">
        <w:trPr>
          <w:trHeight w:val="557"/>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113"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Май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34</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Лето</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Цель: Расширять и углублять представление детей о сезонных изменениях в природе;</w:t>
            </w:r>
          </w:p>
          <w:p w:rsidR="00A870C4" w:rsidRPr="00A870C4" w:rsidRDefault="00A870C4" w:rsidP="00CC0AA0">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-учить понимать причины взаимозависимости между сезонными явлениями. Расширять словарный запас, развивать мелкую моторику рук. Воспитание навыков сотрудничества в учебной деятельности.</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1.Загадка.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о лете.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3.Дид. Игра «Собери бабочку, цветочек, зайку»</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4.Дид. Игра «Радуга-дуга».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5.Подвижная игра «Тропинки к лету».</w:t>
            </w:r>
          </w:p>
        </w:tc>
      </w:tr>
      <w:tr w:rsidR="00A870C4" w:rsidRPr="00A870C4" w:rsidTr="00333D58">
        <w:trPr>
          <w:trHeight w:val="248"/>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35</w:t>
            </w:r>
          </w:p>
        </w:tc>
        <w:tc>
          <w:tcPr>
            <w:tcW w:w="38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Цветы</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xml:space="preserve">Цель: формировать представления детей о полевых и садовых цветах, знакомить  с их названиями. </w:t>
            </w:r>
            <w:r w:rsidRPr="00A870C4">
              <w:rPr>
                <w:rFonts w:ascii="Times New Roman" w:eastAsia="Times New Roman" w:hAnsi="Times New Roman" w:cs="Times New Roman"/>
                <w:sz w:val="28"/>
                <w:szCs w:val="28"/>
                <w:lang w:eastAsia="ru-RU"/>
              </w:rPr>
              <w:lastRenderedPageBreak/>
              <w:t>Учить классифицировать. Расширять словарный запас детей. Развивать мелкую моторику рук.</w:t>
            </w:r>
          </w:p>
        </w:tc>
        <w:tc>
          <w:tcPr>
            <w:tcW w:w="2942"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1.Сюрпризный момент</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2.Просмотр презентации о цветах. Беседа.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lastRenderedPageBreak/>
              <w:t>3.Дид. Игра «Положи камушек по цвету цветка»</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3.Подвижная игра «Собери цветы».</w:t>
            </w:r>
          </w:p>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4.Итог</w:t>
            </w:r>
          </w:p>
        </w:tc>
      </w:tr>
      <w:tr w:rsidR="00A870C4" w:rsidRPr="00A870C4" w:rsidTr="00333D58">
        <w:trPr>
          <w:trHeight w:val="98"/>
        </w:trPr>
        <w:tc>
          <w:tcPr>
            <w:tcW w:w="675" w:type="dxa"/>
            <w:vMerge/>
            <w:tcBorders>
              <w:top w:val="nil"/>
              <w:left w:val="single" w:sz="8" w:space="0" w:color="000000"/>
              <w:bottom w:val="single" w:sz="8" w:space="0" w:color="000000"/>
              <w:right w:val="single" w:sz="8" w:space="0" w:color="000000"/>
            </w:tcBorders>
            <w:vAlign w:val="center"/>
            <w:hideMark/>
          </w:tcPr>
          <w:p w:rsidR="00A870C4" w:rsidRPr="00A870C4" w:rsidRDefault="00A870C4" w:rsidP="00CC0AA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98"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3</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98" w:lineRule="atLeast"/>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36</w:t>
            </w:r>
          </w:p>
        </w:tc>
        <w:tc>
          <w:tcPr>
            <w:tcW w:w="6769"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CC0AA0">
            <w:pPr>
              <w:spacing w:after="0" w:line="98" w:lineRule="atLeast"/>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Диагностика</w:t>
            </w:r>
          </w:p>
        </w:tc>
      </w:tr>
      <w:tr w:rsidR="00A870C4" w:rsidRPr="00A870C4" w:rsidTr="00333D58">
        <w:trPr>
          <w:cantSplit/>
          <w:trHeight w:val="1038"/>
        </w:trPr>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extDirection w:val="btLr"/>
            <w:hideMark/>
          </w:tcPr>
          <w:p w:rsidR="00A870C4" w:rsidRPr="00A870C4" w:rsidRDefault="00A870C4" w:rsidP="00CC0AA0">
            <w:pPr>
              <w:spacing w:after="0" w:line="203" w:lineRule="atLeast"/>
              <w:ind w:left="35" w:right="113"/>
              <w:jc w:val="center"/>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Всего:</w:t>
            </w:r>
          </w:p>
        </w:tc>
        <w:tc>
          <w:tcPr>
            <w:tcW w:w="3320" w:type="dxa"/>
            <w:gridSpan w:val="5"/>
            <w:tcBorders>
              <w:top w:val="nil"/>
              <w:left w:val="nil"/>
              <w:bottom w:val="single" w:sz="4" w:space="0" w:color="auto"/>
              <w:right w:val="single" w:sz="8" w:space="0" w:color="000000"/>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 </w:t>
            </w:r>
          </w:p>
        </w:tc>
        <w:tc>
          <w:tcPr>
            <w:tcW w:w="55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A870C4" w:rsidRPr="00A870C4" w:rsidRDefault="00A870C4" w:rsidP="00CC0AA0">
            <w:pPr>
              <w:spacing w:after="0" w:line="203" w:lineRule="atLeast"/>
              <w:jc w:val="both"/>
              <w:rPr>
                <w:rFonts w:ascii="Times New Roman" w:eastAsia="Times New Roman" w:hAnsi="Times New Roman" w:cs="Times New Roman"/>
                <w:sz w:val="24"/>
                <w:szCs w:val="24"/>
                <w:lang w:eastAsia="ru-RU"/>
              </w:rPr>
            </w:pPr>
            <w:r w:rsidRPr="00A870C4">
              <w:rPr>
                <w:rFonts w:ascii="Times New Roman" w:eastAsia="Times New Roman" w:hAnsi="Times New Roman" w:cs="Times New Roman"/>
                <w:b/>
                <w:bCs/>
                <w:sz w:val="28"/>
                <w:szCs w:val="28"/>
                <w:lang w:eastAsia="ru-RU"/>
              </w:rPr>
              <w:t>36</w:t>
            </w:r>
          </w:p>
        </w:tc>
      </w:tr>
      <w:tr w:rsidR="00CC0AA0" w:rsidRPr="00A870C4" w:rsidTr="00333D58">
        <w:trPr>
          <w:cantSplit/>
          <w:trHeight w:val="78"/>
        </w:trPr>
        <w:tc>
          <w:tcPr>
            <w:tcW w:w="6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extDirection w:val="btLr"/>
            <w:hideMark/>
          </w:tcPr>
          <w:p w:rsidR="00CC0AA0" w:rsidRPr="00A870C4" w:rsidRDefault="00CC0AA0" w:rsidP="00CC0AA0">
            <w:pPr>
              <w:rPr>
                <w:rFonts w:ascii="Times New Roman" w:eastAsia="Times New Roman" w:hAnsi="Times New Roman" w:cs="Times New Roman"/>
                <w:b/>
                <w:bCs/>
                <w:sz w:val="28"/>
                <w:szCs w:val="28"/>
                <w:lang w:eastAsia="ru-RU"/>
              </w:rPr>
            </w:pPr>
          </w:p>
        </w:tc>
        <w:tc>
          <w:tcPr>
            <w:tcW w:w="3320" w:type="dxa"/>
            <w:gridSpan w:val="5"/>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C0AA0" w:rsidRPr="00A870C4" w:rsidRDefault="00CC0AA0" w:rsidP="00CC0AA0">
            <w:pPr>
              <w:spacing w:after="0" w:line="203" w:lineRule="atLeast"/>
              <w:jc w:val="both"/>
              <w:rPr>
                <w:rFonts w:ascii="Times New Roman" w:eastAsia="Times New Roman" w:hAnsi="Times New Roman" w:cs="Times New Roman"/>
                <w:b/>
                <w:bCs/>
                <w:sz w:val="28"/>
                <w:szCs w:val="28"/>
                <w:lang w:eastAsia="ru-RU"/>
              </w:rPr>
            </w:pPr>
          </w:p>
        </w:tc>
        <w:tc>
          <w:tcPr>
            <w:tcW w:w="55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C0AA0" w:rsidRPr="00A870C4" w:rsidRDefault="00CC0AA0" w:rsidP="00CC0AA0">
            <w:pPr>
              <w:spacing w:after="0" w:line="203" w:lineRule="atLeast"/>
              <w:jc w:val="both"/>
              <w:rPr>
                <w:rFonts w:ascii="Times New Roman" w:eastAsia="Times New Roman" w:hAnsi="Times New Roman" w:cs="Times New Roman"/>
                <w:b/>
                <w:bCs/>
                <w:sz w:val="28"/>
                <w:szCs w:val="28"/>
                <w:lang w:eastAsia="ru-RU"/>
              </w:rPr>
            </w:pPr>
          </w:p>
        </w:tc>
      </w:tr>
      <w:tr w:rsidR="00CC0AA0" w:rsidRPr="00A870C4" w:rsidTr="00333D58">
        <w:trPr>
          <w:cantSplit/>
        </w:trPr>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CC0AA0" w:rsidRPr="00A870C4" w:rsidRDefault="00CC0AA0" w:rsidP="00CC0AA0">
            <w:pPr>
              <w:spacing w:after="0" w:line="203" w:lineRule="atLeast"/>
              <w:ind w:left="113" w:right="113"/>
              <w:jc w:val="center"/>
              <w:rPr>
                <w:rFonts w:ascii="Times New Roman" w:eastAsia="Times New Roman" w:hAnsi="Times New Roman" w:cs="Times New Roman"/>
                <w:b/>
                <w:bCs/>
                <w:sz w:val="28"/>
                <w:szCs w:val="28"/>
                <w:lang w:eastAsia="ru-RU"/>
              </w:rPr>
            </w:pPr>
          </w:p>
        </w:tc>
        <w:tc>
          <w:tcPr>
            <w:tcW w:w="3320" w:type="dxa"/>
            <w:gridSpan w:val="5"/>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C0AA0" w:rsidRPr="00A870C4" w:rsidRDefault="00CC0AA0" w:rsidP="00CC0AA0">
            <w:pPr>
              <w:spacing w:after="0" w:line="203" w:lineRule="atLeast"/>
              <w:jc w:val="both"/>
              <w:rPr>
                <w:rFonts w:ascii="Times New Roman" w:eastAsia="Times New Roman" w:hAnsi="Times New Roman" w:cs="Times New Roman"/>
                <w:b/>
                <w:bCs/>
                <w:sz w:val="28"/>
                <w:szCs w:val="28"/>
                <w:lang w:eastAsia="ru-RU"/>
              </w:rPr>
            </w:pPr>
          </w:p>
        </w:tc>
        <w:tc>
          <w:tcPr>
            <w:tcW w:w="5576"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CC0AA0" w:rsidRPr="00A870C4" w:rsidRDefault="00CC0AA0" w:rsidP="00CC0AA0">
            <w:pPr>
              <w:spacing w:after="0" w:line="203" w:lineRule="atLeast"/>
              <w:jc w:val="both"/>
              <w:rPr>
                <w:rFonts w:ascii="Times New Roman" w:eastAsia="Times New Roman" w:hAnsi="Times New Roman" w:cs="Times New Roman"/>
                <w:b/>
                <w:bCs/>
                <w:sz w:val="28"/>
                <w:szCs w:val="28"/>
                <w:lang w:eastAsia="ru-RU"/>
              </w:rPr>
            </w:pPr>
          </w:p>
        </w:tc>
      </w:tr>
      <w:tr w:rsidR="00A870C4" w:rsidRPr="00A870C4" w:rsidTr="00333D58">
        <w:tc>
          <w:tcPr>
            <w:tcW w:w="675" w:type="dxa"/>
            <w:tcBorders>
              <w:top w:val="nil"/>
              <w:left w:val="nil"/>
              <w:bottom w:val="nil"/>
              <w:right w:val="nil"/>
            </w:tcBorders>
            <w:vAlign w:val="center"/>
            <w:hideMark/>
          </w:tcPr>
          <w:p w:rsidR="00A870C4" w:rsidRPr="00A870C4" w:rsidRDefault="00A870C4" w:rsidP="00CC0AA0">
            <w:pPr>
              <w:spacing w:after="0" w:line="240" w:lineRule="auto"/>
              <w:rPr>
                <w:rFonts w:ascii="Times New Roman" w:eastAsia="Times New Roman" w:hAnsi="Times New Roman" w:cs="Times New Roman"/>
                <w:sz w:val="1"/>
                <w:szCs w:val="24"/>
                <w:lang w:eastAsia="ru-RU"/>
              </w:rPr>
            </w:pPr>
          </w:p>
        </w:tc>
        <w:tc>
          <w:tcPr>
            <w:tcW w:w="1552" w:type="dxa"/>
            <w:gridSpan w:val="2"/>
            <w:tcBorders>
              <w:top w:val="nil"/>
              <w:left w:val="nil"/>
              <w:bottom w:val="nil"/>
              <w:right w:val="nil"/>
            </w:tcBorders>
            <w:vAlign w:val="center"/>
            <w:hideMark/>
          </w:tcPr>
          <w:p w:rsidR="00A870C4" w:rsidRPr="00A870C4" w:rsidRDefault="00A870C4" w:rsidP="00CC0AA0">
            <w:pPr>
              <w:spacing w:after="0" w:line="240" w:lineRule="auto"/>
              <w:rPr>
                <w:rFonts w:ascii="Times New Roman" w:eastAsia="Times New Roman" w:hAnsi="Times New Roman" w:cs="Times New Roman"/>
                <w:sz w:val="1"/>
                <w:szCs w:val="24"/>
                <w:lang w:eastAsia="ru-RU"/>
              </w:rPr>
            </w:pPr>
          </w:p>
        </w:tc>
        <w:tc>
          <w:tcPr>
            <w:tcW w:w="896" w:type="dxa"/>
            <w:gridSpan w:val="2"/>
            <w:tcBorders>
              <w:top w:val="nil"/>
              <w:left w:val="nil"/>
              <w:bottom w:val="nil"/>
              <w:right w:val="nil"/>
            </w:tcBorders>
            <w:vAlign w:val="center"/>
            <w:hideMark/>
          </w:tcPr>
          <w:p w:rsidR="00A870C4" w:rsidRPr="00A870C4" w:rsidRDefault="00A870C4" w:rsidP="00CC0AA0">
            <w:pPr>
              <w:spacing w:after="0" w:line="240" w:lineRule="auto"/>
              <w:rPr>
                <w:rFonts w:ascii="Times New Roman" w:eastAsia="Times New Roman" w:hAnsi="Times New Roman" w:cs="Times New Roman"/>
                <w:sz w:val="1"/>
                <w:szCs w:val="24"/>
                <w:lang w:eastAsia="ru-RU"/>
              </w:rPr>
            </w:pPr>
          </w:p>
        </w:tc>
        <w:tc>
          <w:tcPr>
            <w:tcW w:w="872" w:type="dxa"/>
            <w:tcBorders>
              <w:top w:val="nil"/>
              <w:left w:val="nil"/>
              <w:bottom w:val="nil"/>
              <w:right w:val="nil"/>
            </w:tcBorders>
            <w:vAlign w:val="center"/>
            <w:hideMark/>
          </w:tcPr>
          <w:p w:rsidR="00A870C4" w:rsidRPr="00A870C4" w:rsidRDefault="00A870C4" w:rsidP="00CC0AA0">
            <w:pPr>
              <w:spacing w:after="0" w:line="240" w:lineRule="auto"/>
              <w:rPr>
                <w:rFonts w:ascii="Times New Roman" w:eastAsia="Times New Roman" w:hAnsi="Times New Roman" w:cs="Times New Roman"/>
                <w:sz w:val="1"/>
                <w:szCs w:val="24"/>
                <w:lang w:eastAsia="ru-RU"/>
              </w:rPr>
            </w:pPr>
          </w:p>
        </w:tc>
        <w:tc>
          <w:tcPr>
            <w:tcW w:w="2634" w:type="dxa"/>
            <w:tcBorders>
              <w:top w:val="nil"/>
              <w:left w:val="nil"/>
              <w:bottom w:val="nil"/>
              <w:right w:val="nil"/>
            </w:tcBorders>
            <w:vAlign w:val="center"/>
            <w:hideMark/>
          </w:tcPr>
          <w:p w:rsidR="00A870C4" w:rsidRPr="00A870C4" w:rsidRDefault="00A870C4" w:rsidP="00CC0AA0">
            <w:pPr>
              <w:spacing w:after="0" w:line="240" w:lineRule="auto"/>
              <w:rPr>
                <w:rFonts w:ascii="Times New Roman" w:eastAsia="Times New Roman" w:hAnsi="Times New Roman" w:cs="Times New Roman"/>
                <w:sz w:val="1"/>
                <w:szCs w:val="24"/>
                <w:lang w:eastAsia="ru-RU"/>
              </w:rPr>
            </w:pPr>
          </w:p>
        </w:tc>
        <w:tc>
          <w:tcPr>
            <w:tcW w:w="2942" w:type="dxa"/>
            <w:tcBorders>
              <w:top w:val="nil"/>
              <w:left w:val="nil"/>
              <w:bottom w:val="nil"/>
              <w:right w:val="nil"/>
            </w:tcBorders>
            <w:vAlign w:val="center"/>
            <w:hideMark/>
          </w:tcPr>
          <w:p w:rsidR="00A870C4" w:rsidRPr="00A870C4" w:rsidRDefault="00A870C4" w:rsidP="00CC0AA0">
            <w:pPr>
              <w:spacing w:after="0" w:line="240" w:lineRule="auto"/>
              <w:rPr>
                <w:rFonts w:ascii="Times New Roman" w:eastAsia="Times New Roman" w:hAnsi="Times New Roman" w:cs="Times New Roman"/>
                <w:sz w:val="1"/>
                <w:szCs w:val="24"/>
                <w:lang w:eastAsia="ru-RU"/>
              </w:rPr>
            </w:pPr>
          </w:p>
        </w:tc>
      </w:tr>
    </w:tbl>
    <w:p w:rsidR="00333D58" w:rsidRDefault="00333D58" w:rsidP="00A870C4">
      <w:pPr>
        <w:shd w:val="clear" w:color="auto" w:fill="FFFFFF"/>
        <w:spacing w:after="160" w:line="194" w:lineRule="atLeast"/>
        <w:rPr>
          <w:rFonts w:ascii="Times New Roman" w:eastAsia="Times New Roman" w:hAnsi="Times New Roman" w:cs="Times New Roman"/>
          <w:b/>
          <w:bCs/>
          <w:color w:val="000000"/>
          <w:sz w:val="28"/>
          <w:szCs w:val="28"/>
          <w:lang w:eastAsia="ru-RU"/>
        </w:rPr>
      </w:pPr>
    </w:p>
    <w:p w:rsidR="00A870C4" w:rsidRPr="00A870C4" w:rsidRDefault="00A870C4" w:rsidP="00A870C4">
      <w:pPr>
        <w:shd w:val="clear" w:color="auto" w:fill="FFFFFF"/>
        <w:spacing w:after="160" w:line="194" w:lineRule="atLeast"/>
        <w:rPr>
          <w:rFonts w:ascii="Times New Roman" w:eastAsia="Times New Roman" w:hAnsi="Times New Roman" w:cs="Times New Roman"/>
          <w:color w:val="000000"/>
          <w:sz w:val="24"/>
          <w:szCs w:val="24"/>
          <w:lang w:eastAsia="ru-RU"/>
        </w:rPr>
      </w:pPr>
      <w:r w:rsidRPr="00A870C4">
        <w:rPr>
          <w:rFonts w:ascii="Times New Roman" w:eastAsia="Times New Roman" w:hAnsi="Times New Roman" w:cs="Times New Roman"/>
          <w:b/>
          <w:bCs/>
          <w:color w:val="000000"/>
          <w:sz w:val="28"/>
          <w:szCs w:val="28"/>
          <w:lang w:eastAsia="ru-RU"/>
        </w:rPr>
        <w:t>3. Организационный раздел</w:t>
      </w:r>
    </w:p>
    <w:p w:rsidR="00A870C4" w:rsidRDefault="00A870C4" w:rsidP="00A870C4">
      <w:pPr>
        <w:shd w:val="clear" w:color="auto" w:fill="FFFFFF"/>
        <w:spacing w:after="160" w:line="194" w:lineRule="atLeast"/>
        <w:rPr>
          <w:rFonts w:ascii="Times New Roman" w:eastAsia="Times New Roman" w:hAnsi="Times New Roman" w:cs="Times New Roman"/>
          <w:b/>
          <w:bCs/>
          <w:i/>
          <w:iCs/>
          <w:color w:val="000000"/>
          <w:sz w:val="28"/>
          <w:szCs w:val="28"/>
          <w:lang w:eastAsia="ru-RU"/>
        </w:rPr>
      </w:pPr>
      <w:r w:rsidRPr="00A870C4">
        <w:rPr>
          <w:rFonts w:ascii="Times New Roman" w:eastAsia="Times New Roman" w:hAnsi="Times New Roman" w:cs="Times New Roman"/>
          <w:b/>
          <w:bCs/>
          <w:i/>
          <w:iCs/>
          <w:color w:val="000000"/>
          <w:sz w:val="28"/>
          <w:szCs w:val="28"/>
          <w:lang w:eastAsia="ru-RU"/>
        </w:rPr>
        <w:t>3.1.Материально-техническое оснащение программы</w:t>
      </w:r>
    </w:p>
    <w:p w:rsidR="00333D58" w:rsidRPr="00A870C4" w:rsidRDefault="00333D58" w:rsidP="00A870C4">
      <w:pPr>
        <w:shd w:val="clear" w:color="auto" w:fill="FFFFFF"/>
        <w:spacing w:after="160" w:line="194" w:lineRule="atLeast"/>
        <w:rPr>
          <w:rFonts w:ascii="Times New Roman" w:eastAsia="Times New Roman" w:hAnsi="Times New Roman" w:cs="Times New Roman"/>
          <w:color w:val="000000"/>
          <w:sz w:val="24"/>
          <w:szCs w:val="24"/>
          <w:lang w:eastAsia="ru-RU"/>
        </w:rPr>
      </w:pPr>
    </w:p>
    <w:tbl>
      <w:tblPr>
        <w:tblW w:w="9606" w:type="dxa"/>
        <w:tblCellMar>
          <w:left w:w="0" w:type="dxa"/>
          <w:right w:w="0" w:type="dxa"/>
        </w:tblCellMar>
        <w:tblLook w:val="04A0"/>
      </w:tblPr>
      <w:tblGrid>
        <w:gridCol w:w="3995"/>
        <w:gridCol w:w="3059"/>
        <w:gridCol w:w="2552"/>
      </w:tblGrid>
      <w:tr w:rsidR="00A870C4" w:rsidRPr="00A870C4" w:rsidTr="00333D58">
        <w:tc>
          <w:tcPr>
            <w:tcW w:w="3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Материально-техническое обеспечение</w:t>
            </w:r>
          </w:p>
        </w:tc>
        <w:tc>
          <w:tcPr>
            <w:tcW w:w="30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Информационное обеспечение</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Кадровое обеспечение</w:t>
            </w:r>
          </w:p>
        </w:tc>
      </w:tr>
      <w:tr w:rsidR="00A870C4" w:rsidRPr="00A870C4" w:rsidTr="00333D58">
        <w:tc>
          <w:tcPr>
            <w:tcW w:w="39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Default="00A870C4" w:rsidP="00A870C4">
            <w:pPr>
              <w:spacing w:after="0" w:line="240" w:lineRule="auto"/>
              <w:rPr>
                <w:rFonts w:ascii="Times New Roman" w:eastAsia="Times New Roman" w:hAnsi="Times New Roman" w:cs="Times New Roman"/>
                <w:sz w:val="28"/>
                <w:szCs w:val="28"/>
                <w:lang w:eastAsia="ru-RU"/>
              </w:rPr>
            </w:pPr>
            <w:r w:rsidRPr="00A870C4">
              <w:rPr>
                <w:rFonts w:ascii="Times New Roman" w:eastAsia="Times New Roman" w:hAnsi="Times New Roman" w:cs="Times New Roman"/>
                <w:sz w:val="28"/>
                <w:szCs w:val="28"/>
                <w:lang w:eastAsia="ru-RU"/>
              </w:rPr>
              <w:t xml:space="preserve">Кабинет дефектолога, психолога, логопеда, группа в ДОУ: столы, стулья для каждого, </w:t>
            </w:r>
            <w:proofErr w:type="spellStart"/>
            <w:r w:rsidRPr="00A870C4">
              <w:rPr>
                <w:rFonts w:ascii="Times New Roman" w:eastAsia="Times New Roman" w:hAnsi="Times New Roman" w:cs="Times New Roman"/>
                <w:sz w:val="28"/>
                <w:szCs w:val="28"/>
                <w:lang w:eastAsia="ru-RU"/>
              </w:rPr>
              <w:t>мультимедийная</w:t>
            </w:r>
            <w:proofErr w:type="spellEnd"/>
            <w:r w:rsidRPr="00A870C4">
              <w:rPr>
                <w:rFonts w:ascii="Times New Roman" w:eastAsia="Times New Roman" w:hAnsi="Times New Roman" w:cs="Times New Roman"/>
                <w:sz w:val="28"/>
                <w:szCs w:val="28"/>
                <w:lang w:eastAsia="ru-RU"/>
              </w:rPr>
              <w:t xml:space="preserve"> установка и т.д.</w:t>
            </w:r>
          </w:p>
          <w:p w:rsidR="00333D58" w:rsidRPr="00A870C4" w:rsidRDefault="00333D58" w:rsidP="00A870C4">
            <w:pPr>
              <w:spacing w:after="0" w:line="240" w:lineRule="auto"/>
              <w:rPr>
                <w:rFonts w:ascii="Times New Roman" w:eastAsia="Times New Roman" w:hAnsi="Times New Roman" w:cs="Times New Roman"/>
                <w:sz w:val="24"/>
                <w:szCs w:val="24"/>
                <w:lang w:eastAsia="ru-RU"/>
              </w:rPr>
            </w:pPr>
          </w:p>
        </w:tc>
        <w:tc>
          <w:tcPr>
            <w:tcW w:w="305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Видео уроки, фотографии, интерне</w:t>
            </w:r>
            <w:proofErr w:type="gramStart"/>
            <w:r w:rsidRPr="00A870C4">
              <w:rPr>
                <w:rFonts w:ascii="Times New Roman" w:eastAsia="Times New Roman" w:hAnsi="Times New Roman" w:cs="Times New Roman"/>
                <w:sz w:val="28"/>
                <w:szCs w:val="28"/>
                <w:lang w:eastAsia="ru-RU"/>
              </w:rPr>
              <w:t>т-</w:t>
            </w:r>
            <w:proofErr w:type="gramEnd"/>
            <w:r w:rsidR="00333D58">
              <w:rPr>
                <w:rFonts w:ascii="Times New Roman" w:eastAsia="Times New Roman" w:hAnsi="Times New Roman" w:cs="Times New Roman"/>
                <w:sz w:val="28"/>
                <w:szCs w:val="28"/>
                <w:lang w:eastAsia="ru-RU"/>
              </w:rPr>
              <w:t xml:space="preserve"> </w:t>
            </w:r>
            <w:r w:rsidRPr="00A870C4">
              <w:rPr>
                <w:rFonts w:ascii="Times New Roman" w:eastAsia="Times New Roman" w:hAnsi="Times New Roman" w:cs="Times New Roman"/>
                <w:sz w:val="28"/>
                <w:szCs w:val="28"/>
                <w:lang w:eastAsia="ru-RU"/>
              </w:rPr>
              <w:t>источники, презентации, сказки, мультфильмы.</w:t>
            </w:r>
          </w:p>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w:t>
            </w:r>
          </w:p>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 </w:t>
            </w:r>
          </w:p>
        </w:tc>
        <w:tc>
          <w:tcPr>
            <w:tcW w:w="255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Дефектолог, психолог, логопед,</w:t>
            </w:r>
          </w:p>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sz w:val="28"/>
                <w:szCs w:val="28"/>
                <w:lang w:eastAsia="ru-RU"/>
              </w:rPr>
              <w:t>Воспитатели, имеющие дошкольное образование.</w:t>
            </w:r>
          </w:p>
        </w:tc>
      </w:tr>
      <w:tr w:rsidR="00A870C4" w:rsidRPr="00A870C4" w:rsidTr="00333D58">
        <w:tc>
          <w:tcPr>
            <w:tcW w:w="39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r w:rsidRPr="00A870C4">
              <w:rPr>
                <w:rFonts w:ascii="Times New Roman" w:eastAsia="Times New Roman" w:hAnsi="Times New Roman" w:cs="Times New Roman"/>
                <w:i/>
                <w:iCs/>
                <w:sz w:val="28"/>
                <w:szCs w:val="28"/>
                <w:lang w:eastAsia="ru-RU"/>
              </w:rPr>
              <w:t>Оборудование:</w:t>
            </w:r>
          </w:p>
          <w:p w:rsidR="00A870C4" w:rsidRPr="00A870C4" w:rsidRDefault="00A870C4" w:rsidP="00A870C4">
            <w:pPr>
              <w:spacing w:after="0" w:line="209" w:lineRule="atLeast"/>
              <w:ind w:left="360"/>
              <w:rPr>
                <w:rFonts w:ascii="Times New Roman" w:eastAsia="Times New Roman" w:hAnsi="Times New Roman" w:cs="Times New Roman"/>
                <w:sz w:val="24"/>
                <w:szCs w:val="24"/>
                <w:lang w:eastAsia="ru-RU"/>
              </w:rPr>
            </w:pPr>
            <w:r w:rsidRPr="00A870C4">
              <w:rPr>
                <w:rFonts w:ascii="Wingdings" w:eastAsia="Times New Roman" w:hAnsi="Wingdings" w:cs="Times New Roman"/>
                <w:sz w:val="28"/>
                <w:szCs w:val="28"/>
                <w:lang w:eastAsia="ru-RU"/>
              </w:rPr>
              <w:t></w:t>
            </w:r>
            <w:r w:rsidRPr="00A870C4">
              <w:rPr>
                <w:rFonts w:ascii="Times New Roman" w:eastAsia="Times New Roman" w:hAnsi="Times New Roman" w:cs="Times New Roman"/>
                <w:sz w:val="14"/>
                <w:szCs w:val="14"/>
                <w:lang w:eastAsia="ru-RU"/>
              </w:rPr>
              <w:t> </w:t>
            </w:r>
            <w:r w:rsidRPr="00A870C4">
              <w:rPr>
                <w:rFonts w:ascii="Times New Roman" w:eastAsia="Times New Roman" w:hAnsi="Times New Roman" w:cs="Times New Roman"/>
                <w:sz w:val="28"/>
                <w:szCs w:val="28"/>
                <w:lang w:eastAsia="ru-RU"/>
              </w:rPr>
              <w:t>Дидактические игры для обучения игре в Марблс.</w:t>
            </w:r>
          </w:p>
          <w:p w:rsidR="00A870C4" w:rsidRPr="00A870C4" w:rsidRDefault="00A870C4" w:rsidP="00A870C4">
            <w:pPr>
              <w:spacing w:after="0" w:line="209" w:lineRule="atLeast"/>
              <w:ind w:left="360"/>
              <w:rPr>
                <w:rFonts w:ascii="Times New Roman" w:eastAsia="Times New Roman" w:hAnsi="Times New Roman" w:cs="Times New Roman"/>
                <w:sz w:val="24"/>
                <w:szCs w:val="24"/>
                <w:lang w:eastAsia="ru-RU"/>
              </w:rPr>
            </w:pPr>
            <w:r w:rsidRPr="00A870C4">
              <w:rPr>
                <w:rFonts w:ascii="Wingdings" w:eastAsia="Times New Roman" w:hAnsi="Wingdings" w:cs="Times New Roman"/>
                <w:sz w:val="28"/>
                <w:szCs w:val="28"/>
                <w:lang w:eastAsia="ru-RU"/>
              </w:rPr>
              <w:t></w:t>
            </w:r>
            <w:r w:rsidRPr="00A870C4">
              <w:rPr>
                <w:rFonts w:ascii="Times New Roman" w:eastAsia="Times New Roman" w:hAnsi="Times New Roman" w:cs="Times New Roman"/>
                <w:sz w:val="14"/>
                <w:szCs w:val="14"/>
                <w:lang w:eastAsia="ru-RU"/>
              </w:rPr>
              <w:t> </w:t>
            </w:r>
            <w:r w:rsidRPr="00A870C4">
              <w:rPr>
                <w:rFonts w:ascii="Times New Roman" w:eastAsia="Times New Roman" w:hAnsi="Times New Roman" w:cs="Times New Roman"/>
                <w:sz w:val="28"/>
                <w:szCs w:val="28"/>
                <w:lang w:eastAsia="ru-RU"/>
              </w:rPr>
              <w:t>Наглядные пособия (альбомы со схемами, альбомы с иллюстрациями из сказок).</w:t>
            </w:r>
          </w:p>
          <w:p w:rsidR="00A870C4" w:rsidRPr="00A870C4" w:rsidRDefault="00A870C4" w:rsidP="00A870C4">
            <w:pPr>
              <w:spacing w:after="0" w:line="209" w:lineRule="atLeast"/>
              <w:ind w:left="360"/>
              <w:rPr>
                <w:rFonts w:ascii="Times New Roman" w:eastAsia="Times New Roman" w:hAnsi="Times New Roman" w:cs="Times New Roman"/>
                <w:sz w:val="24"/>
                <w:szCs w:val="24"/>
                <w:lang w:eastAsia="ru-RU"/>
              </w:rPr>
            </w:pPr>
            <w:r w:rsidRPr="00A870C4">
              <w:rPr>
                <w:rFonts w:ascii="Wingdings" w:eastAsia="Times New Roman" w:hAnsi="Wingdings" w:cs="Times New Roman"/>
                <w:sz w:val="28"/>
                <w:szCs w:val="28"/>
                <w:lang w:eastAsia="ru-RU"/>
              </w:rPr>
              <w:t></w:t>
            </w:r>
            <w:r w:rsidRPr="00A870C4">
              <w:rPr>
                <w:rFonts w:ascii="Times New Roman" w:eastAsia="Times New Roman" w:hAnsi="Times New Roman" w:cs="Times New Roman"/>
                <w:sz w:val="14"/>
                <w:szCs w:val="14"/>
                <w:lang w:eastAsia="ru-RU"/>
              </w:rPr>
              <w:t> </w:t>
            </w:r>
            <w:r w:rsidRPr="00A870C4">
              <w:rPr>
                <w:rFonts w:ascii="Times New Roman" w:eastAsia="Times New Roman" w:hAnsi="Times New Roman" w:cs="Times New Roman"/>
                <w:sz w:val="28"/>
                <w:szCs w:val="28"/>
                <w:lang w:eastAsia="ru-RU"/>
              </w:rPr>
              <w:t>Контейнеры с   разными видами камней, стол с подсветкой.</w:t>
            </w:r>
          </w:p>
          <w:p w:rsidR="00A870C4" w:rsidRDefault="00A870C4" w:rsidP="00A870C4">
            <w:pPr>
              <w:spacing w:after="0" w:line="209" w:lineRule="atLeast"/>
              <w:ind w:left="360"/>
              <w:rPr>
                <w:rFonts w:ascii="Times New Roman" w:eastAsia="Times New Roman" w:hAnsi="Times New Roman" w:cs="Times New Roman"/>
                <w:sz w:val="28"/>
                <w:szCs w:val="28"/>
                <w:lang w:eastAsia="ru-RU"/>
              </w:rPr>
            </w:pPr>
            <w:r w:rsidRPr="00A870C4">
              <w:rPr>
                <w:rFonts w:ascii="Wingdings" w:eastAsia="Times New Roman" w:hAnsi="Wingdings" w:cs="Times New Roman"/>
                <w:sz w:val="28"/>
                <w:szCs w:val="28"/>
                <w:lang w:eastAsia="ru-RU"/>
              </w:rPr>
              <w:t></w:t>
            </w:r>
            <w:r w:rsidRPr="00A870C4">
              <w:rPr>
                <w:rFonts w:ascii="Times New Roman" w:eastAsia="Times New Roman" w:hAnsi="Times New Roman" w:cs="Times New Roman"/>
                <w:sz w:val="14"/>
                <w:szCs w:val="14"/>
                <w:lang w:eastAsia="ru-RU"/>
              </w:rPr>
              <w:t> </w:t>
            </w:r>
            <w:r w:rsidRPr="00A870C4">
              <w:rPr>
                <w:rFonts w:ascii="Times New Roman" w:eastAsia="Times New Roman" w:hAnsi="Times New Roman" w:cs="Times New Roman"/>
                <w:sz w:val="28"/>
                <w:szCs w:val="28"/>
                <w:lang w:eastAsia="ru-RU"/>
              </w:rPr>
              <w:t>Материал по изобразительной деятельности для лепки, аппликации, конструирования.</w:t>
            </w:r>
          </w:p>
          <w:p w:rsidR="00333D58" w:rsidRPr="00A870C4" w:rsidRDefault="00333D58" w:rsidP="00A870C4">
            <w:pPr>
              <w:spacing w:after="0" w:line="209" w:lineRule="atLeast"/>
              <w:ind w:left="360"/>
              <w:rPr>
                <w:rFonts w:ascii="Times New Roman" w:eastAsia="Times New Roman" w:hAnsi="Times New Roman" w:cs="Times New Roman"/>
                <w:sz w:val="24"/>
                <w:szCs w:val="24"/>
                <w:lang w:eastAsia="ru-RU"/>
              </w:rPr>
            </w:pPr>
          </w:p>
        </w:tc>
        <w:tc>
          <w:tcPr>
            <w:tcW w:w="3059" w:type="dxa"/>
            <w:vMerge/>
            <w:tcBorders>
              <w:top w:val="nil"/>
              <w:left w:val="nil"/>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c>
          <w:tcPr>
            <w:tcW w:w="2552" w:type="dxa"/>
            <w:vMerge/>
            <w:tcBorders>
              <w:top w:val="nil"/>
              <w:left w:val="nil"/>
              <w:bottom w:val="single" w:sz="8" w:space="0" w:color="000000"/>
              <w:right w:val="single" w:sz="8" w:space="0" w:color="000000"/>
            </w:tcBorders>
            <w:vAlign w:val="center"/>
            <w:hideMark/>
          </w:tcPr>
          <w:p w:rsidR="00A870C4" w:rsidRPr="00A870C4" w:rsidRDefault="00A870C4" w:rsidP="00A870C4">
            <w:pPr>
              <w:spacing w:after="0" w:line="240" w:lineRule="auto"/>
              <w:rPr>
                <w:rFonts w:ascii="Times New Roman" w:eastAsia="Times New Roman" w:hAnsi="Times New Roman" w:cs="Times New Roman"/>
                <w:sz w:val="24"/>
                <w:szCs w:val="24"/>
                <w:lang w:eastAsia="ru-RU"/>
              </w:rPr>
            </w:pPr>
          </w:p>
        </w:tc>
      </w:tr>
    </w:tbl>
    <w:p w:rsidR="00CC0AA0" w:rsidRDefault="00CC0AA0" w:rsidP="00A870C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C0AA0" w:rsidRDefault="00CC0AA0" w:rsidP="00A870C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3D58" w:rsidRDefault="00333D58" w:rsidP="00A870C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3D58" w:rsidRDefault="00333D58" w:rsidP="00A870C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0C4" w:rsidRPr="007C140D"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b/>
          <w:bCs/>
          <w:color w:val="000000"/>
          <w:sz w:val="28"/>
          <w:szCs w:val="28"/>
          <w:lang w:eastAsia="ru-RU"/>
        </w:rPr>
        <w:lastRenderedPageBreak/>
        <w:t xml:space="preserve">3.2 Список    </w:t>
      </w:r>
      <w:proofErr w:type="spellStart"/>
      <w:proofErr w:type="gramStart"/>
      <w:r w:rsidRPr="007C140D">
        <w:rPr>
          <w:rFonts w:ascii="Times New Roman" w:eastAsia="Times New Roman" w:hAnsi="Times New Roman" w:cs="Times New Roman"/>
          <w:b/>
          <w:bCs/>
          <w:color w:val="000000"/>
          <w:sz w:val="28"/>
          <w:szCs w:val="28"/>
          <w:lang w:eastAsia="ru-RU"/>
        </w:rPr>
        <w:t>учебно</w:t>
      </w:r>
      <w:proofErr w:type="spellEnd"/>
      <w:r w:rsidRPr="007C140D">
        <w:rPr>
          <w:rFonts w:ascii="Times New Roman" w:eastAsia="Times New Roman" w:hAnsi="Times New Roman" w:cs="Times New Roman"/>
          <w:b/>
          <w:bCs/>
          <w:color w:val="000000"/>
          <w:sz w:val="28"/>
          <w:szCs w:val="28"/>
          <w:lang w:eastAsia="ru-RU"/>
        </w:rPr>
        <w:t xml:space="preserve"> – методической</w:t>
      </w:r>
      <w:proofErr w:type="gramEnd"/>
      <w:r w:rsidRPr="007C140D">
        <w:rPr>
          <w:rFonts w:ascii="Times New Roman" w:eastAsia="Times New Roman" w:hAnsi="Times New Roman" w:cs="Times New Roman"/>
          <w:b/>
          <w:bCs/>
          <w:color w:val="000000"/>
          <w:sz w:val="28"/>
          <w:szCs w:val="28"/>
          <w:lang w:eastAsia="ru-RU"/>
        </w:rPr>
        <w:t xml:space="preserve"> литературы</w:t>
      </w:r>
    </w:p>
    <w:p w:rsidR="00A870C4" w:rsidRPr="007C140D" w:rsidRDefault="00A870C4" w:rsidP="00A870C4">
      <w:pPr>
        <w:shd w:val="clear" w:color="auto" w:fill="FFFFFF"/>
        <w:spacing w:after="0" w:line="240" w:lineRule="auto"/>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b/>
          <w:bCs/>
          <w:color w:val="000000"/>
          <w:sz w:val="28"/>
          <w:szCs w:val="28"/>
          <w:lang w:eastAsia="ru-RU"/>
        </w:rPr>
        <w:t> </w:t>
      </w:r>
    </w:p>
    <w:p w:rsidR="00A870C4" w:rsidRPr="007C140D" w:rsidRDefault="00A870C4" w:rsidP="00A870C4">
      <w:pPr>
        <w:shd w:val="clear" w:color="auto" w:fill="FFFFFF"/>
        <w:spacing w:after="0" w:line="209" w:lineRule="atLeast"/>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color w:val="000000"/>
          <w:sz w:val="28"/>
          <w:szCs w:val="28"/>
          <w:lang w:eastAsia="ru-RU"/>
        </w:rPr>
        <w:t>1.</w:t>
      </w:r>
      <w:r w:rsidRPr="007C140D">
        <w:rPr>
          <w:rFonts w:ascii="Times New Roman" w:eastAsia="Times New Roman" w:hAnsi="Times New Roman" w:cs="Times New Roman"/>
          <w:color w:val="000000"/>
          <w:sz w:val="14"/>
          <w:szCs w:val="14"/>
          <w:lang w:eastAsia="ru-RU"/>
        </w:rPr>
        <w:t>    </w:t>
      </w:r>
      <w:r w:rsidRPr="007C140D">
        <w:rPr>
          <w:rFonts w:ascii="Times New Roman" w:eastAsia="Times New Roman" w:hAnsi="Times New Roman" w:cs="Times New Roman"/>
          <w:color w:val="000000"/>
          <w:sz w:val="28"/>
          <w:szCs w:val="28"/>
          <w:lang w:eastAsia="ru-RU"/>
        </w:rPr>
        <w:t>Климанова Г.Б. «Учебно-методическая технология использования камешков Марблс в работе с детьми дошкольного возраста» /2015. – с. 28-37</w:t>
      </w:r>
    </w:p>
    <w:p w:rsidR="00A870C4" w:rsidRPr="007C140D" w:rsidRDefault="00A870C4" w:rsidP="00A870C4">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color w:val="000000"/>
          <w:sz w:val="28"/>
          <w:szCs w:val="28"/>
          <w:lang w:eastAsia="ru-RU"/>
        </w:rPr>
        <w:t>2.Вераксы Н.Е., Комарова Т.С., Васильева М.А. Общеобразовательная программа дошкольного образования «От рождения до школы» в соответствии с Федеральным государственным образовательным стандартом дошкольного образования. М.:</w:t>
      </w:r>
      <w:r w:rsidR="00333D58">
        <w:rPr>
          <w:rFonts w:ascii="Times New Roman" w:eastAsia="Times New Roman" w:hAnsi="Times New Roman" w:cs="Times New Roman"/>
          <w:color w:val="000000"/>
          <w:sz w:val="28"/>
          <w:szCs w:val="28"/>
          <w:lang w:eastAsia="ru-RU"/>
        </w:rPr>
        <w:t xml:space="preserve"> </w:t>
      </w:r>
      <w:r w:rsidRPr="007C140D">
        <w:rPr>
          <w:rFonts w:ascii="Times New Roman" w:eastAsia="Times New Roman" w:hAnsi="Times New Roman" w:cs="Times New Roman"/>
          <w:color w:val="000000"/>
          <w:sz w:val="28"/>
          <w:szCs w:val="28"/>
          <w:lang w:eastAsia="ru-RU"/>
        </w:rPr>
        <w:t>Мозаика</w:t>
      </w:r>
      <w:r w:rsidR="00333D58">
        <w:rPr>
          <w:rFonts w:ascii="Times New Roman" w:eastAsia="Times New Roman" w:hAnsi="Times New Roman" w:cs="Times New Roman"/>
          <w:color w:val="000000"/>
          <w:sz w:val="28"/>
          <w:szCs w:val="28"/>
          <w:lang w:eastAsia="ru-RU"/>
        </w:rPr>
        <w:t xml:space="preserve"> </w:t>
      </w:r>
      <w:r w:rsidRPr="007C140D">
        <w:rPr>
          <w:rFonts w:ascii="Times New Roman" w:eastAsia="Times New Roman" w:hAnsi="Times New Roman" w:cs="Times New Roman"/>
          <w:color w:val="000000"/>
          <w:sz w:val="28"/>
          <w:szCs w:val="28"/>
          <w:lang w:eastAsia="ru-RU"/>
        </w:rPr>
        <w:t>-</w:t>
      </w:r>
      <w:r w:rsidR="00333D58">
        <w:rPr>
          <w:rFonts w:ascii="Times New Roman" w:eastAsia="Times New Roman" w:hAnsi="Times New Roman" w:cs="Times New Roman"/>
          <w:color w:val="000000"/>
          <w:sz w:val="28"/>
          <w:szCs w:val="28"/>
          <w:lang w:eastAsia="ru-RU"/>
        </w:rPr>
        <w:t xml:space="preserve"> </w:t>
      </w:r>
      <w:r w:rsidRPr="007C140D">
        <w:rPr>
          <w:rFonts w:ascii="Times New Roman" w:eastAsia="Times New Roman" w:hAnsi="Times New Roman" w:cs="Times New Roman"/>
          <w:color w:val="000000"/>
          <w:sz w:val="28"/>
          <w:szCs w:val="28"/>
          <w:lang w:eastAsia="ru-RU"/>
        </w:rPr>
        <w:t>Синтез, 2014.</w:t>
      </w:r>
    </w:p>
    <w:p w:rsidR="00A870C4" w:rsidRPr="007C140D" w:rsidRDefault="00A870C4" w:rsidP="00A870C4">
      <w:pPr>
        <w:shd w:val="clear" w:color="auto" w:fill="FFFFFF"/>
        <w:spacing w:after="0" w:line="209"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color w:val="000000"/>
          <w:sz w:val="28"/>
          <w:szCs w:val="28"/>
          <w:lang w:eastAsia="ru-RU"/>
        </w:rPr>
        <w:t>3.Степанова М. А. Система работы по развитию мелкой моторики кистей и пальцев рук детей // Логопед. 2009. № 7. с. 62</w:t>
      </w:r>
    </w:p>
    <w:p w:rsidR="00A870C4" w:rsidRPr="007C140D" w:rsidRDefault="00A870C4" w:rsidP="00A870C4">
      <w:pPr>
        <w:shd w:val="clear" w:color="auto" w:fill="FFFFFF"/>
        <w:spacing w:after="0" w:line="203"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color w:val="000000"/>
          <w:sz w:val="28"/>
          <w:szCs w:val="28"/>
          <w:lang w:eastAsia="ru-RU"/>
        </w:rPr>
        <w:t>4.Дудьев В. П. Средства развития тонкой моторики у детей с нарушениями речи // Дефектология. 1999. № 4. С. 50.</w:t>
      </w:r>
    </w:p>
    <w:p w:rsidR="00A870C4" w:rsidRPr="007C140D" w:rsidRDefault="00A870C4" w:rsidP="00A870C4">
      <w:pPr>
        <w:shd w:val="clear" w:color="auto" w:fill="FFFFFF"/>
        <w:spacing w:after="0" w:line="203" w:lineRule="atLeast"/>
        <w:jc w:val="both"/>
        <w:rPr>
          <w:rFonts w:ascii="Times New Roman" w:eastAsia="Times New Roman" w:hAnsi="Times New Roman" w:cs="Times New Roman"/>
          <w:color w:val="000000"/>
          <w:sz w:val="18"/>
          <w:szCs w:val="18"/>
          <w:lang w:eastAsia="ru-RU"/>
        </w:rPr>
      </w:pPr>
      <w:r w:rsidRPr="007C140D">
        <w:rPr>
          <w:rFonts w:ascii="Times New Roman" w:eastAsia="Times New Roman" w:hAnsi="Times New Roman" w:cs="Times New Roman"/>
          <w:color w:val="000000"/>
          <w:sz w:val="28"/>
          <w:szCs w:val="28"/>
          <w:lang w:eastAsia="ru-RU"/>
        </w:rPr>
        <w:t xml:space="preserve">5. </w:t>
      </w:r>
      <w:proofErr w:type="spellStart"/>
      <w:r w:rsidRPr="007C140D">
        <w:rPr>
          <w:rFonts w:ascii="Times New Roman" w:eastAsia="Times New Roman" w:hAnsi="Times New Roman" w:cs="Times New Roman"/>
          <w:color w:val="000000"/>
          <w:sz w:val="28"/>
          <w:szCs w:val="28"/>
          <w:lang w:eastAsia="ru-RU"/>
        </w:rPr>
        <w:t>Вольнова</w:t>
      </w:r>
      <w:proofErr w:type="spellEnd"/>
      <w:r w:rsidRPr="007C140D">
        <w:rPr>
          <w:rFonts w:ascii="Times New Roman" w:eastAsia="Times New Roman" w:hAnsi="Times New Roman" w:cs="Times New Roman"/>
          <w:color w:val="000000"/>
          <w:sz w:val="28"/>
          <w:szCs w:val="28"/>
          <w:lang w:eastAsia="ru-RU"/>
        </w:rPr>
        <w:t xml:space="preserve"> Л.Н. Движение-мысль-слово. Пермь</w:t>
      </w:r>
      <w:proofErr w:type="gramStart"/>
      <w:r w:rsidRPr="007C140D">
        <w:rPr>
          <w:rFonts w:ascii="Times New Roman" w:eastAsia="Times New Roman" w:hAnsi="Times New Roman" w:cs="Times New Roman"/>
          <w:color w:val="000000"/>
          <w:sz w:val="28"/>
          <w:szCs w:val="28"/>
          <w:lang w:eastAsia="ru-RU"/>
        </w:rPr>
        <w:t xml:space="preserve">., </w:t>
      </w:r>
      <w:proofErr w:type="gramEnd"/>
      <w:r w:rsidRPr="007C140D">
        <w:rPr>
          <w:rFonts w:ascii="Times New Roman" w:eastAsia="Times New Roman" w:hAnsi="Times New Roman" w:cs="Times New Roman"/>
          <w:color w:val="000000"/>
          <w:sz w:val="28"/>
          <w:szCs w:val="28"/>
          <w:lang w:eastAsia="ru-RU"/>
        </w:rPr>
        <w:t>1999.-6</w:t>
      </w:r>
      <w:r w:rsidRPr="007C140D">
        <w:rPr>
          <w:rFonts w:ascii="Times New Roman" w:eastAsia="Times New Roman" w:hAnsi="Times New Roman" w:cs="Times New Roman"/>
          <w:color w:val="000000"/>
          <w:sz w:val="24"/>
          <w:szCs w:val="24"/>
          <w:lang w:eastAsia="ru-RU"/>
        </w:rPr>
        <w:t>3.</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A870C4" w:rsidRDefault="00A870C4" w:rsidP="00A870C4">
      <w:pPr>
        <w:shd w:val="clear" w:color="auto" w:fill="FFFFFF"/>
        <w:spacing w:after="160" w:line="194" w:lineRule="atLeast"/>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Pr="009D1D48" w:rsidRDefault="00A870C4" w:rsidP="009D1D48">
      <w:pPr>
        <w:shd w:val="clear" w:color="auto" w:fill="FFFFFF"/>
        <w:spacing w:after="0" w:line="240" w:lineRule="auto"/>
        <w:rPr>
          <w:rFonts w:ascii="Arial" w:eastAsia="Times New Roman" w:hAnsi="Arial" w:cs="Arial"/>
          <w:color w:val="000000"/>
          <w:sz w:val="18"/>
          <w:szCs w:val="18"/>
          <w:lang w:eastAsia="ru-RU"/>
        </w:rPr>
      </w:pPr>
      <w:r w:rsidRPr="00A870C4">
        <w:rPr>
          <w:rFonts w:ascii="Calibri" w:eastAsia="Times New Roman" w:hAnsi="Calibri" w:cs="Arial"/>
          <w:color w:val="000000"/>
          <w:sz w:val="28"/>
          <w:szCs w:val="28"/>
          <w:lang w:eastAsia="ru-RU"/>
        </w:rPr>
        <w:t> </w:t>
      </w:r>
    </w:p>
    <w:p w:rsidR="00A870C4" w:rsidRDefault="00A870C4"/>
    <w:sectPr w:rsidR="00A870C4" w:rsidSect="00A957A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92" w:rsidRDefault="00F96392" w:rsidP="00CC0AA0">
      <w:pPr>
        <w:spacing w:after="0" w:line="240" w:lineRule="auto"/>
      </w:pPr>
      <w:r>
        <w:separator/>
      </w:r>
    </w:p>
  </w:endnote>
  <w:endnote w:type="continuationSeparator" w:id="0">
    <w:p w:rsidR="00F96392" w:rsidRDefault="00F96392" w:rsidP="00CC0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6717"/>
      <w:docPartObj>
        <w:docPartGallery w:val="Page Numbers (Bottom of Page)"/>
        <w:docPartUnique/>
      </w:docPartObj>
    </w:sdtPr>
    <w:sdtContent>
      <w:p w:rsidR="00CC0AA0" w:rsidRDefault="00C6701B">
        <w:pPr>
          <w:pStyle w:val="a6"/>
          <w:jc w:val="right"/>
        </w:pPr>
        <w:fldSimple w:instr=" PAGE   \* MERGEFORMAT ">
          <w:r w:rsidR="003532DC">
            <w:rPr>
              <w:noProof/>
            </w:rPr>
            <w:t>3</w:t>
          </w:r>
        </w:fldSimple>
      </w:p>
    </w:sdtContent>
  </w:sdt>
  <w:p w:rsidR="00CC0AA0" w:rsidRDefault="00CC0A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92" w:rsidRDefault="00F96392" w:rsidP="00CC0AA0">
      <w:pPr>
        <w:spacing w:after="0" w:line="240" w:lineRule="auto"/>
      </w:pPr>
      <w:r>
        <w:separator/>
      </w:r>
    </w:p>
  </w:footnote>
  <w:footnote w:type="continuationSeparator" w:id="0">
    <w:p w:rsidR="00F96392" w:rsidRDefault="00F96392" w:rsidP="00CC0A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A870C4"/>
    <w:rsid w:val="00287E68"/>
    <w:rsid w:val="00333D58"/>
    <w:rsid w:val="003532DC"/>
    <w:rsid w:val="005764C0"/>
    <w:rsid w:val="005B0828"/>
    <w:rsid w:val="00687DE4"/>
    <w:rsid w:val="007A3895"/>
    <w:rsid w:val="007C140D"/>
    <w:rsid w:val="009D1D48"/>
    <w:rsid w:val="00A655AA"/>
    <w:rsid w:val="00A870C4"/>
    <w:rsid w:val="00A957A3"/>
    <w:rsid w:val="00C6701B"/>
    <w:rsid w:val="00CC0AA0"/>
    <w:rsid w:val="00DC4E89"/>
    <w:rsid w:val="00F94585"/>
    <w:rsid w:val="00F96392"/>
    <w:rsid w:val="00FE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C0A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0AA0"/>
  </w:style>
  <w:style w:type="paragraph" w:styleId="a6">
    <w:name w:val="footer"/>
    <w:basedOn w:val="a"/>
    <w:link w:val="a7"/>
    <w:uiPriority w:val="99"/>
    <w:unhideWhenUsed/>
    <w:rsid w:val="00CC0A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AA0"/>
  </w:style>
</w:styles>
</file>

<file path=word/webSettings.xml><?xml version="1.0" encoding="utf-8"?>
<w:webSettings xmlns:r="http://schemas.openxmlformats.org/officeDocument/2006/relationships" xmlns:w="http://schemas.openxmlformats.org/wordprocessingml/2006/main">
  <w:divs>
    <w:div w:id="83841945">
      <w:bodyDiv w:val="1"/>
      <w:marLeft w:val="0"/>
      <w:marRight w:val="0"/>
      <w:marTop w:val="0"/>
      <w:marBottom w:val="0"/>
      <w:divBdr>
        <w:top w:val="none" w:sz="0" w:space="0" w:color="auto"/>
        <w:left w:val="none" w:sz="0" w:space="0" w:color="auto"/>
        <w:bottom w:val="none" w:sz="0" w:space="0" w:color="auto"/>
        <w:right w:val="none" w:sz="0" w:space="0" w:color="auto"/>
      </w:divBdr>
    </w:div>
    <w:div w:id="1831167416">
      <w:bodyDiv w:val="1"/>
      <w:marLeft w:val="0"/>
      <w:marRight w:val="0"/>
      <w:marTop w:val="0"/>
      <w:marBottom w:val="0"/>
      <w:divBdr>
        <w:top w:val="none" w:sz="0" w:space="0" w:color="auto"/>
        <w:left w:val="none" w:sz="0" w:space="0" w:color="auto"/>
        <w:bottom w:val="none" w:sz="0" w:space="0" w:color="auto"/>
        <w:right w:val="none" w:sz="0" w:space="0" w:color="auto"/>
      </w:divBdr>
      <w:divsChild>
        <w:div w:id="1716926946">
          <w:marLeft w:val="0"/>
          <w:marRight w:val="0"/>
          <w:marTop w:val="0"/>
          <w:marBottom w:val="0"/>
          <w:divBdr>
            <w:top w:val="none" w:sz="0" w:space="0" w:color="auto"/>
            <w:left w:val="none" w:sz="0" w:space="0" w:color="auto"/>
            <w:bottom w:val="none" w:sz="0" w:space="0" w:color="auto"/>
            <w:right w:val="none" w:sz="0" w:space="0" w:color="auto"/>
          </w:divBdr>
        </w:div>
        <w:div w:id="1060404698">
          <w:marLeft w:val="0"/>
          <w:marRight w:val="0"/>
          <w:marTop w:val="0"/>
          <w:marBottom w:val="0"/>
          <w:divBdr>
            <w:top w:val="none" w:sz="0" w:space="0" w:color="auto"/>
            <w:left w:val="none" w:sz="0" w:space="0" w:color="auto"/>
            <w:bottom w:val="none" w:sz="0" w:space="0" w:color="auto"/>
            <w:right w:val="none" w:sz="0" w:space="0" w:color="auto"/>
          </w:divBdr>
        </w:div>
        <w:div w:id="800853629">
          <w:marLeft w:val="0"/>
          <w:marRight w:val="0"/>
          <w:marTop w:val="0"/>
          <w:marBottom w:val="0"/>
          <w:divBdr>
            <w:top w:val="none" w:sz="0" w:space="0" w:color="auto"/>
            <w:left w:val="none" w:sz="0" w:space="0" w:color="auto"/>
            <w:bottom w:val="none" w:sz="0" w:space="0" w:color="auto"/>
            <w:right w:val="none" w:sz="0" w:space="0" w:color="auto"/>
          </w:divBdr>
        </w:div>
      </w:divsChild>
    </w:div>
    <w:div w:id="20208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4511</Words>
  <Characters>25715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dc:creator>
  <cp:keywords/>
  <dc:description/>
  <cp:lastModifiedBy>коста</cp:lastModifiedBy>
  <cp:revision>9</cp:revision>
  <dcterms:created xsi:type="dcterms:W3CDTF">2021-09-26T09:42:00Z</dcterms:created>
  <dcterms:modified xsi:type="dcterms:W3CDTF">2021-09-26T14:01:00Z</dcterms:modified>
</cp:coreProperties>
</file>