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  <w:r w:rsidRPr="00D333CC">
        <w:rPr>
          <w:rFonts w:ascii="Times New Roman" w:hAnsi="Times New Roman" w:cs="Times New Roman"/>
          <w:b/>
          <w:bCs/>
          <w:sz w:val="28"/>
        </w:rPr>
        <w:t>Муниципальное бюджетное дошкольное образовательное учреждение «</w:t>
      </w:r>
      <w:proofErr w:type="spellStart"/>
      <w:r w:rsidRPr="00D333CC">
        <w:rPr>
          <w:rFonts w:ascii="Times New Roman" w:hAnsi="Times New Roman" w:cs="Times New Roman"/>
          <w:b/>
          <w:bCs/>
          <w:sz w:val="28"/>
        </w:rPr>
        <w:t>Солгонский</w:t>
      </w:r>
      <w:proofErr w:type="spellEnd"/>
      <w:r w:rsidRPr="00D333CC">
        <w:rPr>
          <w:rFonts w:ascii="Times New Roman" w:hAnsi="Times New Roman" w:cs="Times New Roman"/>
          <w:b/>
          <w:bCs/>
          <w:sz w:val="28"/>
        </w:rPr>
        <w:t xml:space="preserve"> детский сад»</w:t>
      </w: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Default="00D333CC" w:rsidP="00D333CC">
      <w:pPr>
        <w:pStyle w:val="a3"/>
        <w:ind w:hanging="567"/>
        <w:jc w:val="center"/>
        <w:rPr>
          <w:rFonts w:ascii="Times New Roman" w:hAnsi="Times New Roman" w:cs="Times New Roman"/>
          <w:b/>
          <w:bCs/>
          <w:sz w:val="28"/>
        </w:rPr>
      </w:pPr>
      <w:r w:rsidRPr="00D333CC">
        <w:rPr>
          <w:rFonts w:ascii="Times New Roman" w:hAnsi="Times New Roman" w:cs="Times New Roman"/>
          <w:b/>
          <w:bCs/>
          <w:sz w:val="28"/>
        </w:rPr>
        <w:t>Рекомендации для родителей</w:t>
      </w:r>
    </w:p>
    <w:p w:rsidR="009465BB" w:rsidRDefault="00D333CC" w:rsidP="00D333CC">
      <w:pPr>
        <w:pStyle w:val="a3"/>
        <w:ind w:left="-567" w:hanging="142"/>
        <w:jc w:val="center"/>
        <w:rPr>
          <w:rFonts w:ascii="Times New Roman" w:hAnsi="Times New Roman" w:cs="Times New Roman"/>
          <w:b/>
          <w:bCs/>
          <w:sz w:val="28"/>
        </w:rPr>
      </w:pPr>
      <w:r w:rsidRPr="00D333CC">
        <w:rPr>
          <w:rFonts w:ascii="Times New Roman" w:hAnsi="Times New Roman" w:cs="Times New Roman"/>
          <w:b/>
          <w:bCs/>
          <w:sz w:val="28"/>
        </w:rPr>
        <w:t xml:space="preserve">по использованию музыкотерапии </w:t>
      </w:r>
    </w:p>
    <w:p w:rsidR="00D333CC" w:rsidRPr="00D333CC" w:rsidRDefault="00D333CC" w:rsidP="00D333CC">
      <w:pPr>
        <w:pStyle w:val="a3"/>
        <w:ind w:left="-567" w:hanging="142"/>
        <w:jc w:val="center"/>
        <w:rPr>
          <w:rFonts w:ascii="Times New Roman" w:hAnsi="Times New Roman" w:cs="Times New Roman"/>
          <w:b/>
          <w:bCs/>
          <w:sz w:val="28"/>
        </w:rPr>
      </w:pPr>
      <w:r w:rsidRPr="00D333CC">
        <w:rPr>
          <w:rFonts w:ascii="Times New Roman" w:hAnsi="Times New Roman" w:cs="Times New Roman"/>
          <w:b/>
          <w:bCs/>
          <w:sz w:val="28"/>
        </w:rPr>
        <w:t>в совместной деятельности с детьми</w:t>
      </w:r>
      <w:r w:rsidR="009465BB">
        <w:rPr>
          <w:rFonts w:ascii="Times New Roman" w:hAnsi="Times New Roman" w:cs="Times New Roman"/>
          <w:b/>
          <w:bCs/>
          <w:sz w:val="28"/>
        </w:rPr>
        <w:t xml:space="preserve"> ОВЗ</w:t>
      </w: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right"/>
        <w:rPr>
          <w:rFonts w:ascii="Times New Roman" w:hAnsi="Times New Roman" w:cs="Times New Roman"/>
          <w:bCs/>
          <w:sz w:val="28"/>
        </w:rPr>
      </w:pPr>
      <w:r w:rsidRPr="00D333CC">
        <w:rPr>
          <w:rFonts w:ascii="Times New Roman" w:hAnsi="Times New Roman" w:cs="Times New Roman"/>
          <w:bCs/>
          <w:sz w:val="28"/>
        </w:rPr>
        <w:t>Подготовила:</w:t>
      </w:r>
    </w:p>
    <w:p w:rsidR="00D333CC" w:rsidRPr="00D333CC" w:rsidRDefault="00D333CC" w:rsidP="00D333CC">
      <w:pPr>
        <w:pStyle w:val="a3"/>
        <w:ind w:left="-567" w:right="283"/>
        <w:jc w:val="right"/>
        <w:rPr>
          <w:rFonts w:ascii="Times New Roman" w:hAnsi="Times New Roman" w:cs="Times New Roman"/>
          <w:bCs/>
          <w:sz w:val="28"/>
        </w:rPr>
      </w:pPr>
      <w:r w:rsidRPr="00D333CC">
        <w:rPr>
          <w:rFonts w:ascii="Times New Roman" w:hAnsi="Times New Roman" w:cs="Times New Roman"/>
          <w:bCs/>
          <w:sz w:val="28"/>
        </w:rPr>
        <w:t>Музыкальный руководитель</w:t>
      </w:r>
    </w:p>
    <w:p w:rsidR="00D333CC" w:rsidRDefault="00D333CC" w:rsidP="00D333CC">
      <w:pPr>
        <w:pStyle w:val="a3"/>
        <w:ind w:left="-567" w:right="283"/>
        <w:jc w:val="right"/>
        <w:rPr>
          <w:rFonts w:ascii="Times New Roman" w:hAnsi="Times New Roman" w:cs="Times New Roman"/>
          <w:bCs/>
          <w:sz w:val="28"/>
        </w:rPr>
      </w:pPr>
      <w:r w:rsidRPr="00D333CC">
        <w:rPr>
          <w:rFonts w:ascii="Times New Roman" w:hAnsi="Times New Roman" w:cs="Times New Roman"/>
          <w:bCs/>
          <w:sz w:val="28"/>
        </w:rPr>
        <w:t>Л.Н. Ерченко</w:t>
      </w:r>
    </w:p>
    <w:p w:rsidR="00D333CC" w:rsidRDefault="00D333CC" w:rsidP="00D333CC">
      <w:pPr>
        <w:pStyle w:val="a3"/>
        <w:ind w:left="-567" w:right="283"/>
        <w:jc w:val="right"/>
        <w:rPr>
          <w:rFonts w:ascii="Times New Roman" w:hAnsi="Times New Roman" w:cs="Times New Roman"/>
          <w:bCs/>
          <w:sz w:val="28"/>
        </w:rPr>
      </w:pPr>
    </w:p>
    <w:p w:rsid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  <w:r w:rsidRPr="005C7191">
        <w:rPr>
          <w:noProof/>
          <w:sz w:val="28"/>
          <w:szCs w:val="28"/>
          <w:lang w:eastAsia="ru-RU"/>
        </w:rPr>
        <w:drawing>
          <wp:inline distT="0" distB="0" distL="0" distR="0" wp14:anchorId="3FA38785" wp14:editId="7F92C0A5">
            <wp:extent cx="5319395" cy="3077210"/>
            <wp:effectExtent l="0" t="0" r="0" b="8890"/>
            <wp:docPr id="2" name="Рисунок 2" descr="https://documents.infourok.ru/17e5e33b-5bd1-49ee-b198-26b22611adde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7e5e33b-5bd1-49ee-b198-26b22611adde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/>
          <w:bCs/>
          <w:sz w:val="28"/>
        </w:rPr>
      </w:pPr>
    </w:p>
    <w:p w:rsidR="00D333CC" w:rsidRPr="003B28A9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bCs/>
          <w:sz w:val="28"/>
        </w:rPr>
      </w:pPr>
      <w:r w:rsidRPr="003B28A9">
        <w:rPr>
          <w:rFonts w:ascii="Times New Roman" w:hAnsi="Times New Roman" w:cs="Times New Roman"/>
          <w:bCs/>
          <w:sz w:val="28"/>
        </w:rPr>
        <w:t>2021 г.</w:t>
      </w:r>
    </w:p>
    <w:p w:rsidR="00D333CC" w:rsidRPr="00D333CC" w:rsidRDefault="00D333CC" w:rsidP="00D333CC">
      <w:pPr>
        <w:pStyle w:val="a3"/>
        <w:ind w:left="-567" w:right="283"/>
        <w:jc w:val="center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b/>
          <w:bCs/>
          <w:sz w:val="28"/>
        </w:rPr>
        <w:lastRenderedPageBreak/>
        <w:t>Рекомендации для родителей по использованию музыкотерапии в с</w:t>
      </w:r>
      <w:r>
        <w:rPr>
          <w:rFonts w:ascii="Times New Roman" w:hAnsi="Times New Roman" w:cs="Times New Roman"/>
          <w:b/>
          <w:bCs/>
          <w:sz w:val="28"/>
        </w:rPr>
        <w:t>овместной деятельности с детьми</w:t>
      </w:r>
      <w:r w:rsidR="009465BB">
        <w:rPr>
          <w:rFonts w:ascii="Times New Roman" w:hAnsi="Times New Roman" w:cs="Times New Roman"/>
          <w:b/>
          <w:bCs/>
          <w:sz w:val="28"/>
        </w:rPr>
        <w:t xml:space="preserve"> ОВЗ</w:t>
      </w:r>
      <w:r w:rsidRPr="00D333CC">
        <w:rPr>
          <w:rFonts w:ascii="Times New Roman" w:hAnsi="Times New Roman" w:cs="Times New Roman"/>
          <w:b/>
          <w:bCs/>
          <w:sz w:val="28"/>
        </w:rPr>
        <w:t>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1</w:t>
      </w:r>
      <w:r w:rsidR="003B28A9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На успешность проведения занятия влияют позитивная личность педагога, владения им способами музыкального выражения -</w:t>
      </w:r>
      <w:r w:rsidR="003B28A9">
        <w:rPr>
          <w:rFonts w:ascii="Times New Roman" w:hAnsi="Times New Roman" w:cs="Times New Roman"/>
          <w:sz w:val="28"/>
        </w:rPr>
        <w:t xml:space="preserve"> </w:t>
      </w:r>
      <w:r w:rsidRPr="00D333CC">
        <w:rPr>
          <w:rFonts w:ascii="Times New Roman" w:hAnsi="Times New Roman" w:cs="Times New Roman"/>
          <w:sz w:val="28"/>
        </w:rPr>
        <w:t xml:space="preserve">игрой на музыкальных инструментах и умение петь, а так </w:t>
      </w:r>
      <w:r w:rsidR="003B28A9">
        <w:rPr>
          <w:rFonts w:ascii="Times New Roman" w:hAnsi="Times New Roman" w:cs="Times New Roman"/>
          <w:sz w:val="28"/>
        </w:rPr>
        <w:t xml:space="preserve">же </w:t>
      </w:r>
      <w:r w:rsidRPr="00D333CC">
        <w:rPr>
          <w:rFonts w:ascii="Times New Roman" w:hAnsi="Times New Roman" w:cs="Times New Roman"/>
          <w:sz w:val="28"/>
        </w:rPr>
        <w:t>включение в профилактический и коррекционный процесс фактора групповой динамики, взаимного психоэмоционального положительного заражения, сопереживания и сочувствия между участниками групповых музыкальных занятий.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2</w:t>
      </w:r>
      <w:r w:rsidR="003B28A9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Необходимо определить индивидуальный курс коррекции для детей с теми или другими нарушениями и тактику после его окончания. Имеют значение количество и продолжите</w:t>
      </w:r>
      <w:r w:rsidR="003B28A9">
        <w:rPr>
          <w:rFonts w:ascii="Times New Roman" w:hAnsi="Times New Roman" w:cs="Times New Roman"/>
          <w:sz w:val="28"/>
        </w:rPr>
        <w:t>льность сеансов</w:t>
      </w:r>
      <w:r w:rsidR="009465BB">
        <w:rPr>
          <w:rFonts w:ascii="Times New Roman" w:hAnsi="Times New Roman" w:cs="Times New Roman"/>
          <w:sz w:val="28"/>
        </w:rPr>
        <w:t xml:space="preserve"> музыкотерапии (от 15 минут до 30</w:t>
      </w:r>
      <w:r w:rsidRPr="00D333CC">
        <w:rPr>
          <w:rFonts w:ascii="Times New Roman" w:hAnsi="Times New Roman" w:cs="Times New Roman"/>
          <w:sz w:val="28"/>
        </w:rPr>
        <w:t xml:space="preserve"> минут), к</w:t>
      </w:r>
      <w:r w:rsidR="009465BB">
        <w:rPr>
          <w:rFonts w:ascii="Times New Roman" w:hAnsi="Times New Roman" w:cs="Times New Roman"/>
          <w:sz w:val="28"/>
        </w:rPr>
        <w:t>ратность применения в неделю 1-6</w:t>
      </w:r>
      <w:r w:rsidRPr="00D333CC">
        <w:rPr>
          <w:rFonts w:ascii="Times New Roman" w:hAnsi="Times New Roman" w:cs="Times New Roman"/>
          <w:sz w:val="28"/>
        </w:rPr>
        <w:t xml:space="preserve"> раз.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9465BB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3</w:t>
      </w:r>
      <w:r w:rsidR="009465BB">
        <w:rPr>
          <w:rFonts w:ascii="Times New Roman" w:hAnsi="Times New Roman" w:cs="Times New Roman"/>
          <w:sz w:val="28"/>
        </w:rPr>
        <w:t xml:space="preserve">. </w:t>
      </w:r>
      <w:r w:rsidRPr="00D333CC">
        <w:rPr>
          <w:rFonts w:ascii="Times New Roman" w:hAnsi="Times New Roman" w:cs="Times New Roman"/>
          <w:sz w:val="28"/>
        </w:rPr>
        <w:t>В помещении для проведения музыкальной терапии должны быть максимально удобные стулья, кресла или коврики, а освещение - искусственным, чтобы добиться отвлечения от реального течения времени</w:t>
      </w:r>
      <w:r w:rsidR="009465BB">
        <w:rPr>
          <w:rFonts w:ascii="Times New Roman" w:hAnsi="Times New Roman" w:cs="Times New Roman"/>
          <w:sz w:val="28"/>
        </w:rPr>
        <w:t xml:space="preserve"> (</w:t>
      </w:r>
      <w:r w:rsidRPr="00D333CC">
        <w:rPr>
          <w:rFonts w:ascii="Times New Roman" w:hAnsi="Times New Roman" w:cs="Times New Roman"/>
          <w:sz w:val="28"/>
        </w:rPr>
        <w:t>светового дня) и усилить эмоциональное действие сеанса.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4</w:t>
      </w:r>
      <w:r w:rsidR="009465BB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Так же следует помнить, что коррекционные музыкальные сеансы должны проводиться не на голодный желудок и не раннее чем через 2 часа после еды.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5</w:t>
      </w:r>
      <w:r w:rsidR="009465BB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Перед принятием сеанса музыкотерапии детей нужно обязательно настроить. Они должны расслабиться</w:t>
      </w:r>
      <w:r w:rsidR="009465BB">
        <w:rPr>
          <w:rFonts w:ascii="Times New Roman" w:hAnsi="Times New Roman" w:cs="Times New Roman"/>
          <w:sz w:val="28"/>
        </w:rPr>
        <w:t xml:space="preserve"> </w:t>
      </w:r>
      <w:r w:rsidRPr="00D333CC">
        <w:rPr>
          <w:rFonts w:ascii="Times New Roman" w:hAnsi="Times New Roman" w:cs="Times New Roman"/>
          <w:sz w:val="28"/>
        </w:rPr>
        <w:t xml:space="preserve">- это поможет им "открыть двери </w:t>
      </w:r>
      <w:proofErr w:type="gramStart"/>
      <w:r w:rsidRPr="00D333CC">
        <w:rPr>
          <w:rFonts w:ascii="Times New Roman" w:hAnsi="Times New Roman" w:cs="Times New Roman"/>
          <w:sz w:val="28"/>
        </w:rPr>
        <w:t>бессознательного</w:t>
      </w:r>
      <w:proofErr w:type="gramEnd"/>
      <w:r w:rsidRPr="00D333CC">
        <w:rPr>
          <w:rFonts w:ascii="Times New Roman" w:hAnsi="Times New Roman" w:cs="Times New Roman"/>
          <w:sz w:val="28"/>
        </w:rPr>
        <w:t>" и принять в полной мере действие музыки. При этом не важно, какое действие оказывает музыка - успокаивающее, стимулирующее или поднимающее настроение.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6</w:t>
      </w:r>
      <w:r w:rsidR="009465BB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Важно правильно выбрать позу. Лечение музыкой должно быть достаточно коротким, что бы не вызывать усталости и возможных защитных реакций.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7</w:t>
      </w:r>
      <w:r w:rsidR="009465BB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Силу и громкость музыки нужно осторожно регулировать. Малую громкость следует выбирать не только для успокаивающей, но и для стимулирующей музыки. Большая громкость утомляет</w:t>
      </w:r>
      <w:r w:rsidR="009465BB">
        <w:rPr>
          <w:rFonts w:ascii="Times New Roman" w:hAnsi="Times New Roman" w:cs="Times New Roman"/>
          <w:sz w:val="28"/>
        </w:rPr>
        <w:t xml:space="preserve"> </w:t>
      </w:r>
      <w:r w:rsidRPr="00D333CC">
        <w:rPr>
          <w:rFonts w:ascii="Times New Roman" w:hAnsi="Times New Roman" w:cs="Times New Roman"/>
          <w:sz w:val="28"/>
        </w:rPr>
        <w:t>и потрясает нервную систему.</w:t>
      </w:r>
    </w:p>
    <w:p w:rsidR="009465BB" w:rsidRDefault="009465BB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8</w:t>
      </w:r>
      <w:r w:rsidR="009465BB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После прослушивания лечебной музыки нужно отдохнуть некоторое время. Это благоприятствует ее полному, не нарушающему душевное равновесие, действию </w:t>
      </w:r>
      <w:proofErr w:type="gramStart"/>
      <w:r w:rsidRPr="00D333CC">
        <w:rPr>
          <w:rFonts w:ascii="Times New Roman" w:hAnsi="Times New Roman" w:cs="Times New Roman"/>
          <w:sz w:val="28"/>
        </w:rPr>
        <w:t>на</w:t>
      </w:r>
      <w:proofErr w:type="gramEnd"/>
      <w:r w:rsidRPr="00D333CC">
        <w:rPr>
          <w:rFonts w:ascii="Times New Roman" w:hAnsi="Times New Roman" w:cs="Times New Roman"/>
          <w:sz w:val="28"/>
        </w:rPr>
        <w:t xml:space="preserve"> бессознательное.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9</w:t>
      </w:r>
      <w:r w:rsidR="009465BB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Известно, что бессознательное наиболее активно во время сна, при этом оно так же восприимчиво и к внешним импульсам. Поэтому особенно рекомендуется для агрессивных, беспокойных, </w:t>
      </w:r>
      <w:proofErr w:type="spellStart"/>
      <w:r w:rsidRPr="00D333CC">
        <w:rPr>
          <w:rFonts w:ascii="Times New Roman" w:hAnsi="Times New Roman" w:cs="Times New Roman"/>
          <w:sz w:val="28"/>
        </w:rPr>
        <w:t>гиперактивных</w:t>
      </w:r>
      <w:proofErr w:type="spellEnd"/>
      <w:r w:rsidRPr="00D333CC">
        <w:rPr>
          <w:rFonts w:ascii="Times New Roman" w:hAnsi="Times New Roman" w:cs="Times New Roman"/>
          <w:sz w:val="28"/>
        </w:rPr>
        <w:t xml:space="preserve"> детей использовать терапевтическую музыку во время сна.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lastRenderedPageBreak/>
        <w:t>10</w:t>
      </w:r>
      <w:r w:rsidR="009465BB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Желательно использовать инструментальную классическую и специально лечебную музыку, но не вокальную и не самую популярную т.к. они несут ненужную смысловую нагрузку. Выбор музыкальных произведений должен быть хорошо продуман. Он гораздо сложнее, чем может действовать на нервы человеку, отягощенному горем. На человека в состоянии возбуждения и смятения вряд ли окажет глубокое впечатление торжественное адажио, от него он станет еще более беспокойным. С другой стороны, когда </w:t>
      </w:r>
      <w:r w:rsidR="009465BB" w:rsidRPr="00D333CC">
        <w:rPr>
          <w:rFonts w:ascii="Times New Roman" w:hAnsi="Times New Roman" w:cs="Times New Roman"/>
          <w:sz w:val="28"/>
        </w:rPr>
        <w:t>человек,</w:t>
      </w:r>
      <w:r w:rsidR="009465BB">
        <w:rPr>
          <w:rFonts w:ascii="Times New Roman" w:hAnsi="Times New Roman" w:cs="Times New Roman"/>
          <w:sz w:val="28"/>
        </w:rPr>
        <w:t xml:space="preserve"> </w:t>
      </w:r>
      <w:r w:rsidRPr="00D333CC">
        <w:rPr>
          <w:rFonts w:ascii="Times New Roman" w:hAnsi="Times New Roman" w:cs="Times New Roman"/>
          <w:sz w:val="28"/>
        </w:rPr>
        <w:t>прибывающий в унынии</w:t>
      </w:r>
      <w:r w:rsidR="009465BB">
        <w:rPr>
          <w:rFonts w:ascii="Times New Roman" w:hAnsi="Times New Roman" w:cs="Times New Roman"/>
          <w:sz w:val="28"/>
        </w:rPr>
        <w:t>,</w:t>
      </w:r>
      <w:r w:rsidRPr="00D333CC">
        <w:rPr>
          <w:rFonts w:ascii="Times New Roman" w:hAnsi="Times New Roman" w:cs="Times New Roman"/>
          <w:sz w:val="28"/>
        </w:rPr>
        <w:t xml:space="preserve"> слышит грустную музыку, это может поднять ему настроение.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  <w:r w:rsidRPr="00D333CC">
        <w:rPr>
          <w:rFonts w:ascii="Times New Roman" w:hAnsi="Times New Roman" w:cs="Times New Roman"/>
          <w:sz w:val="28"/>
        </w:rPr>
        <w:t>11</w:t>
      </w:r>
      <w:r w:rsidR="009465BB">
        <w:rPr>
          <w:rFonts w:ascii="Times New Roman" w:hAnsi="Times New Roman" w:cs="Times New Roman"/>
          <w:sz w:val="28"/>
        </w:rPr>
        <w:t>.</w:t>
      </w:r>
      <w:r w:rsidRPr="00D333CC">
        <w:rPr>
          <w:rFonts w:ascii="Times New Roman" w:hAnsi="Times New Roman" w:cs="Times New Roman"/>
          <w:sz w:val="28"/>
        </w:rPr>
        <w:t xml:space="preserve"> В рамках сеанса музыкальной терапии можно и нужно использовать различные активные приемы, упражнения и методы, описанные выше, такие как двигательные упражнения и танцы, </w:t>
      </w:r>
      <w:proofErr w:type="gramStart"/>
      <w:r w:rsidRPr="00D333CC">
        <w:rPr>
          <w:rFonts w:ascii="Times New Roman" w:hAnsi="Times New Roman" w:cs="Times New Roman"/>
          <w:sz w:val="28"/>
        </w:rPr>
        <w:t>ритмические</w:t>
      </w:r>
      <w:bookmarkStart w:id="0" w:name="_GoBack"/>
      <w:bookmarkEnd w:id="0"/>
      <w:r w:rsidRPr="00D333CC">
        <w:rPr>
          <w:rFonts w:ascii="Times New Roman" w:hAnsi="Times New Roman" w:cs="Times New Roman"/>
          <w:sz w:val="28"/>
        </w:rPr>
        <w:t xml:space="preserve"> и дыхательные упражнения</w:t>
      </w:r>
      <w:proofErr w:type="gramEnd"/>
      <w:r w:rsidRPr="00D333CC">
        <w:rPr>
          <w:rFonts w:ascii="Times New Roman" w:hAnsi="Times New Roman" w:cs="Times New Roman"/>
          <w:sz w:val="28"/>
        </w:rPr>
        <w:t xml:space="preserve">, драматизация лечебных спектаклей - игр, активизация зрительных образов и представлений, </w:t>
      </w:r>
      <w:proofErr w:type="spellStart"/>
      <w:r w:rsidRPr="00D333CC">
        <w:rPr>
          <w:rFonts w:ascii="Times New Roman" w:hAnsi="Times New Roman" w:cs="Times New Roman"/>
          <w:sz w:val="28"/>
        </w:rPr>
        <w:t>музицирование</w:t>
      </w:r>
      <w:proofErr w:type="spellEnd"/>
      <w:r w:rsidRPr="00D333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33CC">
        <w:rPr>
          <w:rFonts w:ascii="Times New Roman" w:hAnsi="Times New Roman" w:cs="Times New Roman"/>
          <w:sz w:val="28"/>
        </w:rPr>
        <w:t>игротерапия</w:t>
      </w:r>
      <w:proofErr w:type="spellEnd"/>
      <w:r w:rsidRPr="00D333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33CC">
        <w:rPr>
          <w:rFonts w:ascii="Times New Roman" w:hAnsi="Times New Roman" w:cs="Times New Roman"/>
          <w:sz w:val="28"/>
        </w:rPr>
        <w:t>вокалотерапия</w:t>
      </w:r>
      <w:proofErr w:type="spellEnd"/>
      <w:r w:rsidRPr="00D333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33CC">
        <w:rPr>
          <w:rFonts w:ascii="Times New Roman" w:hAnsi="Times New Roman" w:cs="Times New Roman"/>
          <w:sz w:val="28"/>
        </w:rPr>
        <w:t>арттерапия</w:t>
      </w:r>
      <w:proofErr w:type="spellEnd"/>
      <w:r w:rsidRPr="00D333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33CC">
        <w:rPr>
          <w:rFonts w:ascii="Times New Roman" w:hAnsi="Times New Roman" w:cs="Times New Roman"/>
          <w:sz w:val="28"/>
        </w:rPr>
        <w:t>цветотерапия</w:t>
      </w:r>
      <w:proofErr w:type="spellEnd"/>
      <w:r w:rsidRPr="00D333C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333CC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D333CC">
        <w:rPr>
          <w:rFonts w:ascii="Times New Roman" w:hAnsi="Times New Roman" w:cs="Times New Roman"/>
          <w:sz w:val="28"/>
        </w:rPr>
        <w:t xml:space="preserve"> и другие методы.</w:t>
      </w:r>
    </w:p>
    <w:p w:rsidR="00D333CC" w:rsidRPr="00D333CC" w:rsidRDefault="00D333CC" w:rsidP="00D333CC">
      <w:pPr>
        <w:pStyle w:val="a3"/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95740" w:rsidRPr="00D333CC" w:rsidRDefault="00995740" w:rsidP="00D333CC">
      <w:pPr>
        <w:pStyle w:val="a3"/>
        <w:ind w:left="-567" w:right="283"/>
        <w:rPr>
          <w:rFonts w:ascii="Times New Roman" w:hAnsi="Times New Roman" w:cs="Times New Roman"/>
          <w:sz w:val="28"/>
        </w:rPr>
      </w:pPr>
    </w:p>
    <w:sectPr w:rsidR="00995740" w:rsidRPr="00D333CC" w:rsidSect="00D333CC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CC"/>
    <w:rsid w:val="003B28A9"/>
    <w:rsid w:val="009465BB"/>
    <w:rsid w:val="00993D35"/>
    <w:rsid w:val="00995740"/>
    <w:rsid w:val="00D3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2021-10-13T09:02:00Z</dcterms:created>
  <dcterms:modified xsi:type="dcterms:W3CDTF">2021-10-13T10:31:00Z</dcterms:modified>
</cp:coreProperties>
</file>