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E4" w:rsidRPr="00121BE4" w:rsidRDefault="00121BE4" w:rsidP="00121BE4">
      <w:pPr>
        <w:shd w:val="clear" w:color="auto" w:fill="FFFFFF"/>
        <w:spacing w:before="40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E36C0A" w:themeColor="accent6" w:themeShade="BF"/>
          <w:sz w:val="60"/>
          <w:szCs w:val="60"/>
          <w:lang w:eastAsia="ru-RU"/>
        </w:rPr>
      </w:pPr>
      <w:r w:rsidRPr="00121BE4">
        <w:rPr>
          <w:rFonts w:ascii="Comic Sans MS" w:eastAsia="Times New Roman" w:hAnsi="Comic Sans MS" w:cs="Arial"/>
          <w:b/>
          <w:bCs/>
          <w:color w:val="E36C0A" w:themeColor="accent6" w:themeShade="BF"/>
          <w:sz w:val="28"/>
          <w:szCs w:val="28"/>
          <w:lang w:eastAsia="ru-RU"/>
        </w:rPr>
        <w:t>Консультация для родителей «Песочные игры»</w:t>
      </w:r>
    </w:p>
    <w:p w:rsidR="00121BE4" w:rsidRPr="00121BE4" w:rsidRDefault="00121BE4" w:rsidP="00121BE4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color w:val="002060"/>
          <w:sz w:val="30"/>
          <w:szCs w:val="30"/>
          <w:lang w:eastAsia="ru-RU"/>
        </w:rPr>
      </w:pPr>
      <w:r w:rsidRPr="00121BE4">
        <w:rPr>
          <w:rFonts w:ascii="Comic Sans MS" w:eastAsia="Times New Roman" w:hAnsi="Comic Sans MS" w:cs="Arial"/>
          <w:color w:val="002060"/>
          <w:sz w:val="26"/>
          <w:szCs w:val="26"/>
          <w:lang w:eastAsia="ru-RU"/>
        </w:rPr>
        <w:t>Уважаемые родители!</w:t>
      </w:r>
    </w:p>
    <w:p w:rsidR="00121BE4" w:rsidRPr="00121BE4" w:rsidRDefault="00121BE4" w:rsidP="00121BE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b/>
          <w:color w:val="E36C0A" w:themeColor="accent6" w:themeShade="BF"/>
          <w:sz w:val="28"/>
          <w:szCs w:val="28"/>
          <w:lang w:eastAsia="ru-RU"/>
        </w:rPr>
        <w:t>1. Игра с песком - одна из форм естественной деятельности детей.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 xml:space="preserve">Песочные игры не только </w:t>
      </w:r>
      <w:proofErr w:type="gramStart"/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интересные</w:t>
      </w:r>
      <w:proofErr w:type="gramEnd"/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 xml:space="preserve"> но и полезны.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 xml:space="preserve"> Игра с песком эффективна в работе с дошкольниками с задержкой психического развития, для детей с нарушением речи. Перенос традиционных педагогических занятий в песочницу дает </w:t>
      </w:r>
      <w:proofErr w:type="gramStart"/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более воспитательный</w:t>
      </w:r>
      <w:proofErr w:type="gramEnd"/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 xml:space="preserve"> и образовательный эффект, чем стандартные формы обучения.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Во-вторых, развивается творчество, фантазия, когда ребенок придумывает целый мир на песке.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В-третьих, развивается речь, потому что часто игра сопровождается комментариями, историями, диалогами.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В-четвертых, развиваются коммуникативные и социальные навыки, когда ребенок играет не одна, она взаимодействует с партнерами по игре.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Именно поэтому мы предлагаем Вам, уважаемые родители, сделать мини-песочницу дома, или играть с ребенком в песочнице на улице в теплое время года. (Играть с ребенком в песочные игры дома или на улице в теплое время года)</w:t>
      </w:r>
    </w:p>
    <w:p w:rsidR="00121BE4" w:rsidRPr="00121BE4" w:rsidRDefault="00320FD8" w:rsidP="00121BE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>
        <w:rPr>
          <w:noProof/>
          <w:color w:val="365F91" w:themeColor="accent1" w:themeShade="BF"/>
          <w:lang w:eastAsia="ru-RU"/>
        </w:rPr>
        <w:drawing>
          <wp:inline distT="0" distB="0" distL="0" distR="0">
            <wp:extent cx="4451350" cy="2705100"/>
            <wp:effectExtent l="19050" t="0" r="6350" b="0"/>
            <wp:docPr id="5" name="Рисунок 1" descr="C:\Users\Asus\Desktop\Игры с песком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Игры с песком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06" cy="27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E4" w:rsidRPr="00121BE4" w:rsidRDefault="00121BE4" w:rsidP="00320FD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b/>
          <w:color w:val="E36C0A" w:themeColor="accent6" w:themeShade="BF"/>
          <w:sz w:val="28"/>
          <w:szCs w:val="28"/>
          <w:lang w:eastAsia="ru-RU"/>
        </w:rPr>
        <w:lastRenderedPageBreak/>
        <w:t>2. Как сделать песочницу дома?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Материалы и предметы, используемые для игры: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вода, сито для песка, формочки, фигурки людей и животных; сказочные герои: добрые и злые.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proofErr w:type="gramStart"/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природные объекты: камни, куски дерева, сухие растения, желуди, семена, перья и т.п.;</w:t>
      </w:r>
      <w:proofErr w:type="gramEnd"/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игрушечные предметы быта, мебель, посуда, транспорт;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объекты окружающего мира: дома, заборы, мосты, ворота и т.п.;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пластмассовые и деревянные буквы и цифры, геометрические фигуры;</w:t>
      </w:r>
    </w:p>
    <w:p w:rsidR="00121BE4" w:rsidRPr="00121BE4" w:rsidRDefault="00121BE4" w:rsidP="00121BE4">
      <w:pPr>
        <w:shd w:val="clear" w:color="auto" w:fill="FFFFFF"/>
        <w:spacing w:before="400" w:line="240" w:lineRule="auto"/>
        <w:jc w:val="center"/>
        <w:outlineLvl w:val="2"/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eastAsia="ru-RU"/>
        </w:rPr>
      </w:pPr>
      <w:r w:rsidRPr="00121BE4">
        <w:rPr>
          <w:rFonts w:ascii="Cambria" w:eastAsia="Times New Roman" w:hAnsi="Cambria" w:cs="Arial"/>
          <w:b/>
          <w:color w:val="E36C0A" w:themeColor="accent6" w:themeShade="BF"/>
          <w:sz w:val="28"/>
          <w:szCs w:val="28"/>
          <w:lang w:eastAsia="ru-RU"/>
        </w:rPr>
        <w:t>3. Мы предлагаем вам несколько игр с песком для детей старшего дошкольного возраста: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Во-первых, рассмотрим </w:t>
      </w:r>
      <w:r w:rsidRPr="00121BE4">
        <w:rPr>
          <w:rFonts w:ascii="Cambria" w:eastAsia="Times New Roman" w:hAnsi="Cambria" w:cs="Arial"/>
          <w:b/>
          <w:bCs/>
          <w:color w:val="365F91" w:themeColor="accent1" w:themeShade="BF"/>
          <w:sz w:val="26"/>
          <w:lang w:eastAsia="ru-RU"/>
        </w:rPr>
        <w:t>игры, направленные на развитие мелкой моторики рук и тактильной чувствительности</w:t>
      </w: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Давай сначала смочим песок</w:t>
      </w:r>
    </w:p>
    <w:p w:rsidR="00121BE4" w:rsidRPr="00121BE4" w:rsidRDefault="00121BE4" w:rsidP="00121BE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b/>
          <w:color w:val="E36C0A" w:themeColor="accent6" w:themeShade="BF"/>
          <w:sz w:val="26"/>
          <w:szCs w:val="26"/>
          <w:lang w:eastAsia="ru-RU"/>
        </w:rPr>
        <w:t>Игра «Следы»: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-</w:t>
      </w: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 «Ожерелье для мамы» - из чего делают бусы? (из бусинок). А на что нанизывают бусинки? (На ниточку). Нарисуй пальчиком ниточку и бусинки. Выложи бусинки из камней и фасоли.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121BE4" w:rsidRDefault="00121BE4" w:rsidP="00121BE4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b/>
          <w:color w:val="E36C0A" w:themeColor="accent6" w:themeShade="BF"/>
          <w:sz w:val="26"/>
          <w:szCs w:val="26"/>
          <w:lang w:eastAsia="ru-RU"/>
        </w:rPr>
      </w:pPr>
    </w:p>
    <w:p w:rsidR="00121BE4" w:rsidRDefault="00121BE4" w:rsidP="00121BE4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b/>
          <w:color w:val="E36C0A" w:themeColor="accent6" w:themeShade="BF"/>
          <w:sz w:val="26"/>
          <w:szCs w:val="26"/>
          <w:lang w:eastAsia="ru-RU"/>
        </w:rPr>
      </w:pPr>
    </w:p>
    <w:p w:rsidR="00121BE4" w:rsidRDefault="00121BE4" w:rsidP="00121BE4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b/>
          <w:color w:val="E36C0A" w:themeColor="accent6" w:themeShade="BF"/>
          <w:sz w:val="26"/>
          <w:szCs w:val="26"/>
          <w:lang w:eastAsia="ru-RU"/>
        </w:rPr>
      </w:pPr>
    </w:p>
    <w:p w:rsidR="00320FD8" w:rsidRDefault="00320FD8" w:rsidP="00121BE4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b/>
          <w:color w:val="E36C0A" w:themeColor="accent6" w:themeShade="BF"/>
          <w:sz w:val="26"/>
          <w:szCs w:val="26"/>
          <w:lang w:eastAsia="ru-RU"/>
        </w:rPr>
      </w:pPr>
    </w:p>
    <w:p w:rsidR="00121BE4" w:rsidRPr="00121BE4" w:rsidRDefault="00121BE4" w:rsidP="00121BE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b/>
          <w:color w:val="E36C0A" w:themeColor="accent6" w:themeShade="BF"/>
          <w:sz w:val="26"/>
          <w:szCs w:val="26"/>
          <w:lang w:eastAsia="ru-RU"/>
        </w:rPr>
        <w:lastRenderedPageBreak/>
        <w:t>А теперь предлагаем </w:t>
      </w:r>
      <w:r w:rsidRPr="00121BE4">
        <w:rPr>
          <w:rFonts w:ascii="Cambria" w:eastAsia="Times New Roman" w:hAnsi="Cambria" w:cs="Arial"/>
          <w:b/>
          <w:bCs/>
          <w:color w:val="E36C0A" w:themeColor="accent6" w:themeShade="BF"/>
          <w:sz w:val="26"/>
          <w:lang w:eastAsia="ru-RU"/>
        </w:rPr>
        <w:t>математические игры с песком</w:t>
      </w:r>
      <w:r w:rsidRPr="00121BE4">
        <w:rPr>
          <w:rFonts w:ascii="Cambria" w:eastAsia="Times New Roman" w:hAnsi="Cambria" w:cs="Arial"/>
          <w:b/>
          <w:color w:val="E36C0A" w:themeColor="accent6" w:themeShade="BF"/>
          <w:sz w:val="26"/>
          <w:szCs w:val="26"/>
          <w:lang w:eastAsia="ru-RU"/>
        </w:rPr>
        <w:t>: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-</w:t>
      </w: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 «Сколько?» - я спрятала в песке предметы, </w:t>
      </w:r>
      <w:proofErr w:type="gramStart"/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найди</w:t>
      </w:r>
      <w:proofErr w:type="gramEnd"/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 считай их и отметь соответствующей цифрой (7 каштанов, 8 желудей)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-</w:t>
      </w: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 «Соседи» - соседи - это те, кто живет по соседству, рядом. Помоги цифре 4 найти своих соседей. Проведи дорожки пальчиком.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-</w:t>
      </w: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 «Геометрическая мозаика» - выложи из мозаики фигуры: квадрат, прямоугольник, ромб. Как эти фигуры можно назвать? (Четырехугольниками) Почему? Сколько сторон у любого четырехугольника? У какой фигуры есть 3 угла и 3 стороны? Нарисуй ее. Нарисуй фигуры, которые не имеют углов.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(Уважаемые родители, геометрические фигуры, цифры можно преподавать, рисовать по образцу, по памяти, или словесными указаниями взрослого)</w:t>
      </w:r>
    </w:p>
    <w:p w:rsidR="00121BE4" w:rsidRPr="00121BE4" w:rsidRDefault="00121BE4" w:rsidP="00121BE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0"/>
          <w:szCs w:val="30"/>
          <w:lang w:eastAsia="ru-RU"/>
        </w:rPr>
      </w:pPr>
      <w:r w:rsidRPr="00121BE4">
        <w:rPr>
          <w:rFonts w:ascii="Cambria" w:eastAsia="Times New Roman" w:hAnsi="Cambria" w:cs="Arial"/>
          <w:b/>
          <w:color w:val="E36C0A" w:themeColor="accent6" w:themeShade="BF"/>
          <w:sz w:val="26"/>
          <w:szCs w:val="26"/>
          <w:lang w:eastAsia="ru-RU"/>
        </w:rPr>
        <w:t>Сейчас предлагаем игры по обучению грамоте и речевого развития: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-</w:t>
      </w: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 «Кто спрятался?» - необходимо найти в песке фигурки и назвать первый/последний звук в слове; (Тянуть звук)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-</w:t>
      </w: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 «Веселые превращения» - нарисуй букву Р, а теперь попробуй ее превратить в букву</w:t>
      </w:r>
      <w:proofErr w:type="gramStart"/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 xml:space="preserve"> В</w:t>
      </w:r>
      <w:proofErr w:type="gramEnd"/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, а ее в Ь - Б - Д - Т;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 w:rsidRPr="00121BE4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>-</w:t>
      </w: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121BE4" w:rsidRPr="00121BE4" w:rsidRDefault="00121BE4" w:rsidP="00121B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  <w:r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 (</w:t>
      </w:r>
      <w:r w:rsidRPr="00121BE4">
        <w:rPr>
          <w:rFonts w:ascii="Cambria" w:eastAsia="Times New Roman" w:hAnsi="Cambria" w:cs="Arial"/>
          <w:color w:val="365F91" w:themeColor="accent1" w:themeShade="BF"/>
          <w:sz w:val="26"/>
          <w:szCs w:val="26"/>
          <w:lang w:eastAsia="ru-RU"/>
        </w:rPr>
        <w:t>Уважаемые родители, при выполнении этого упражнения сначала вместе с ребенком рассмотрите животное, составьте о нем предложения, дайте образец ответа и загадайте животное сами, а потом предложите ребенку составить сначала предложения, а потом рассказ - загадку)</w:t>
      </w:r>
    </w:p>
    <w:p w:rsidR="00094A62" w:rsidRPr="00121BE4" w:rsidRDefault="00320FD8" w:rsidP="00320FD8">
      <w:pPr>
        <w:jc w:val="center"/>
        <w:rPr>
          <w:color w:val="365F91" w:themeColor="accent1" w:themeShade="BF"/>
        </w:rPr>
      </w:pPr>
      <w:r>
        <w:rPr>
          <w:rFonts w:ascii="Arial" w:eastAsia="Times New Roman" w:hAnsi="Arial" w:cs="Arial"/>
          <w:noProof/>
          <w:color w:val="365F91" w:themeColor="accent1" w:themeShade="BF"/>
          <w:sz w:val="30"/>
          <w:szCs w:val="30"/>
          <w:lang w:eastAsia="ru-RU"/>
        </w:rPr>
        <w:drawing>
          <wp:inline distT="0" distB="0" distL="0" distR="0">
            <wp:extent cx="5213350" cy="3632200"/>
            <wp:effectExtent l="19050" t="0" r="6350" b="0"/>
            <wp:docPr id="3" name="Рисунок 4" descr="C:\Users\Asu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A62" w:rsidRPr="00121BE4" w:rsidSect="00320FD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1BE4"/>
    <w:rsid w:val="00094A62"/>
    <w:rsid w:val="00121BE4"/>
    <w:rsid w:val="00320FD8"/>
    <w:rsid w:val="003A0DC7"/>
    <w:rsid w:val="0061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2"/>
  </w:style>
  <w:style w:type="paragraph" w:styleId="2">
    <w:name w:val="heading 2"/>
    <w:basedOn w:val="a"/>
    <w:link w:val="20"/>
    <w:uiPriority w:val="9"/>
    <w:qFormat/>
    <w:rsid w:val="00121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B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2022-03-10T06:21:00Z</dcterms:created>
  <dcterms:modified xsi:type="dcterms:W3CDTF">2022-03-11T07:42:00Z</dcterms:modified>
</cp:coreProperties>
</file>