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0C" w:rsidRPr="00EC7CB2" w:rsidRDefault="00AC160C" w:rsidP="00AC160C">
      <w:pPr>
        <w:jc w:val="center"/>
        <w:rPr>
          <w:rFonts w:ascii="Times New Roman" w:hAnsi="Times New Roman"/>
          <w:color w:val="000000" w:themeColor="text1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Муниципальное </w:t>
      </w:r>
      <w:r w:rsidR="00EC7CB2"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бюджетное дошкольное образовательное учреждение «Солгонский детский сад»</w:t>
      </w:r>
    </w:p>
    <w:p w:rsidR="00AC160C" w:rsidRPr="00777DBA" w:rsidRDefault="00AC160C" w:rsidP="00AC160C">
      <w:pPr>
        <w:jc w:val="center"/>
        <w:rPr>
          <w:rFonts w:ascii="Bookman Old Style" w:hAnsi="Bookman Old Style" w:cs="Bookman Old Style"/>
          <w:b/>
          <w:bCs/>
          <w:color w:val="008000"/>
        </w:rPr>
      </w:pPr>
    </w:p>
    <w:p w:rsidR="00AC160C" w:rsidRPr="00EC7CB2" w:rsidRDefault="00AC160C" w:rsidP="00AC160C">
      <w:pPr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Образовательный проект</w:t>
      </w: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«</w:t>
      </w:r>
      <w:proofErr w:type="spellStart"/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ПроекториЯ</w:t>
      </w:r>
      <w:proofErr w:type="spellEnd"/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будущего, начинающего педагога» </w:t>
      </w:r>
    </w:p>
    <w:p w:rsidR="00EC7CB2" w:rsidRP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</w:p>
    <w:p w:rsidR="00EC7CB2" w:rsidRDefault="00EC7CB2" w:rsidP="00AC16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C160C" w:rsidRPr="00EC7CB2" w:rsidRDefault="00EC7CB2" w:rsidP="008E6698">
      <w:pPr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Руководитель проекта: </w:t>
      </w:r>
    </w:p>
    <w:p w:rsidR="00EC7CB2" w:rsidRDefault="00EC7CB2" w:rsidP="00EC7CB2">
      <w:pPr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 – </w:t>
      </w:r>
      <w:proofErr w:type="spellStart"/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Баутина</w:t>
      </w:r>
      <w:proofErr w:type="spellEnd"/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Э. А.</w:t>
      </w:r>
    </w:p>
    <w:p w:rsidR="00EC7CB2" w:rsidRDefault="00EC7CB2" w:rsidP="00EC7CB2">
      <w:pPr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Наставник:</w:t>
      </w:r>
    </w:p>
    <w:p w:rsidR="00EC7CB2" w:rsidRPr="00EC7CB2" w:rsidRDefault="00EC7CB2" w:rsidP="00EC7CB2">
      <w:pPr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Лыспак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Д. А</w:t>
      </w:r>
    </w:p>
    <w:p w:rsidR="00AC160C" w:rsidRDefault="00AC160C" w:rsidP="00AC160C">
      <w:pPr>
        <w:rPr>
          <w:rFonts w:ascii="Bookman Old Style" w:hAnsi="Bookman Old Style" w:cs="Bookman Old Style"/>
          <w:b/>
          <w:bCs/>
          <w:color w:val="008000"/>
          <w:sz w:val="36"/>
          <w:szCs w:val="36"/>
        </w:rPr>
      </w:pPr>
    </w:p>
    <w:p w:rsidR="00BE4DDC" w:rsidRPr="00EC7CB2" w:rsidRDefault="00EC7CB2" w:rsidP="00B33B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с. Солгон,</w:t>
      </w:r>
    </w:p>
    <w:p w:rsidR="00EC7CB2" w:rsidRPr="00EC7CB2" w:rsidRDefault="00EC7CB2" w:rsidP="00EC7C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EC7CB2">
        <w:rPr>
          <w:rFonts w:ascii="Times New Roman" w:hAnsi="Times New Roman"/>
          <w:b/>
          <w:bCs/>
          <w:color w:val="000000" w:themeColor="text1"/>
          <w:sz w:val="28"/>
          <w:szCs w:val="28"/>
        </w:rPr>
        <w:t>2023 г.</w:t>
      </w:r>
    </w:p>
    <w:p w:rsidR="00B33B26" w:rsidRPr="00F443C3" w:rsidRDefault="00B33B26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lastRenderedPageBreak/>
        <w:t>Введение</w:t>
      </w:r>
    </w:p>
    <w:p w:rsidR="008E6698" w:rsidRPr="00F443C3" w:rsidRDefault="008E6698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Современная система дошкольного образования характеризуется постоянным повышением его качества, она требует максимальной организации образовательного процесса в дошкольном учреждении. При этом большое внимание уделяется </w:t>
      </w:r>
      <w:proofErr w:type="spellStart"/>
      <w:proofErr w:type="gramStart"/>
      <w:r w:rsidRPr="00F443C3">
        <w:rPr>
          <w:rStyle w:val="c1"/>
          <w:color w:val="000000"/>
          <w:sz w:val="28"/>
          <w:szCs w:val="28"/>
        </w:rPr>
        <w:t>po</w:t>
      </w:r>
      <w:proofErr w:type="gramEnd"/>
      <w:r w:rsidRPr="00F443C3">
        <w:rPr>
          <w:rStyle w:val="c1"/>
          <w:color w:val="000000"/>
          <w:sz w:val="28"/>
          <w:szCs w:val="28"/>
        </w:rPr>
        <w:t>ли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профессиональной компетентности педагогов. Становление педагога как профессионала состоит из целого ряда этапов, важнейшими из которых являются приобретение </w:t>
      </w:r>
      <w:proofErr w:type="spellStart"/>
      <w:r w:rsidRPr="00F443C3">
        <w:rPr>
          <w:rStyle w:val="c1"/>
          <w:color w:val="000000"/>
          <w:sz w:val="28"/>
          <w:szCs w:val="28"/>
        </w:rPr>
        <w:t>личностн</w:t>
      </w:r>
      <w:proofErr w:type="gramStart"/>
      <w:r w:rsidRPr="00F443C3">
        <w:rPr>
          <w:rStyle w:val="c1"/>
          <w:color w:val="000000"/>
          <w:sz w:val="28"/>
          <w:szCs w:val="28"/>
        </w:rPr>
        <w:t>o</w:t>
      </w:r>
      <w:proofErr w:type="spellEnd"/>
      <w:proofErr w:type="gramEnd"/>
      <w:r w:rsidRPr="00F443C3">
        <w:rPr>
          <w:rStyle w:val="c1"/>
          <w:color w:val="000000"/>
          <w:sz w:val="28"/>
          <w:szCs w:val="28"/>
        </w:rPr>
        <w:t xml:space="preserve">-профессиональных качеств и социально-профессиональной устойчивости в первые годы работы в дошкольном образовательном учреждении. Требования к личности и содержанию профессиональной деятельности начинающего педагога предполагают наличие y него умений эффективно работать в постоянно меняющихся социально-педагогических условиях. Сегодня обществу требуется не просто воспитатель, a педагог по дошкольному образованию, который способен обеспечить не только воспитание и обучение ребенка, </w:t>
      </w:r>
      <w:proofErr w:type="spellStart"/>
      <w:r w:rsidRPr="00F443C3">
        <w:rPr>
          <w:rStyle w:val="c1"/>
          <w:color w:val="000000"/>
          <w:sz w:val="28"/>
          <w:szCs w:val="28"/>
        </w:rPr>
        <w:t>н</w:t>
      </w:r>
      <w:proofErr w:type="gramStart"/>
      <w:r w:rsidRPr="00F443C3">
        <w:rPr>
          <w:rStyle w:val="c1"/>
          <w:color w:val="000000"/>
          <w:sz w:val="28"/>
          <w:szCs w:val="28"/>
        </w:rPr>
        <w:t>o</w:t>
      </w:r>
      <w:proofErr w:type="spellEnd"/>
      <w:proofErr w:type="gramEnd"/>
      <w:r w:rsidRPr="00F443C3">
        <w:rPr>
          <w:rStyle w:val="c1"/>
          <w:color w:val="000000"/>
          <w:sz w:val="28"/>
          <w:szCs w:val="28"/>
        </w:rPr>
        <w:t xml:space="preserve"> и главное — развитие его личности. Изменения, происходящие с личностью в процессе подготовки, овладения профессиональной деятельностью и </w:t>
      </w:r>
      <w:proofErr w:type="spellStart"/>
      <w:r w:rsidRPr="00F443C3">
        <w:rPr>
          <w:rStyle w:val="c1"/>
          <w:color w:val="000000"/>
          <w:sz w:val="28"/>
          <w:szCs w:val="28"/>
        </w:rPr>
        <w:t>ee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самостоятельного осуществления, приводят к становлению личности как профессионала.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9"/>
          <w:color w:val="000000"/>
          <w:sz w:val="28"/>
          <w:szCs w:val="28"/>
          <w:shd w:val="clear" w:color="auto" w:fill="FFFFFF"/>
        </w:rPr>
        <w:t>На современном этапе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</w:t>
      </w:r>
      <w:r w:rsidRPr="00F443C3">
        <w:rPr>
          <w:color w:val="000000"/>
          <w:sz w:val="28"/>
          <w:szCs w:val="28"/>
        </w:rPr>
        <w:br/>
      </w:r>
      <w:r w:rsidRPr="00F443C3">
        <w:rPr>
          <w:rStyle w:val="c29"/>
          <w:color w:val="000000"/>
          <w:sz w:val="28"/>
          <w:szCs w:val="28"/>
          <w:shd w:val="clear" w:color="auto" w:fill="FFFFFF"/>
        </w:rPr>
        <w:t>Молодые специалисты, поступающие в дошкольные учреждения, часто испытывают потребность в общении, более глубоком знании психологии дошкольников, методик дошкольного воспитания, освоению ими новых педагогических технологий.</w:t>
      </w:r>
      <w:r w:rsidRPr="00F443C3">
        <w:rPr>
          <w:color w:val="000000"/>
          <w:sz w:val="28"/>
          <w:szCs w:val="28"/>
        </w:rPr>
        <w:br/>
      </w:r>
      <w:r w:rsidRPr="00F443C3">
        <w:rPr>
          <w:rStyle w:val="c29"/>
          <w:color w:val="000000"/>
          <w:sz w:val="28"/>
          <w:szCs w:val="28"/>
          <w:shd w:val="clear" w:color="auto" w:fill="FFFFFF"/>
        </w:rPr>
        <w:t xml:space="preserve">Если вовремя не помочь и не подержать молодого педагога в такой ситуации, а просто «отпустить в свободное плавание», то после первых недель душевного подъёма и эйфории неминуемо начнутся конфликты: у него могут появиться сомнения в собственной </w:t>
      </w:r>
      <w:proofErr w:type="gramStart"/>
      <w:r w:rsidRPr="00F443C3">
        <w:rPr>
          <w:rStyle w:val="c29"/>
          <w:color w:val="000000"/>
          <w:sz w:val="28"/>
          <w:szCs w:val="28"/>
          <w:shd w:val="clear" w:color="auto" w:fill="FFFFFF"/>
        </w:rPr>
        <w:t>состоятельности</w:t>
      </w:r>
      <w:proofErr w:type="gramEnd"/>
      <w:r w:rsidRPr="00F443C3">
        <w:rPr>
          <w:rStyle w:val="c29"/>
          <w:color w:val="000000"/>
          <w:sz w:val="28"/>
          <w:szCs w:val="28"/>
          <w:shd w:val="clear" w:color="auto" w:fill="FFFFFF"/>
        </w:rPr>
        <w:t xml:space="preserve"> как в профессиональной, так и в личностной.</w:t>
      </w:r>
      <w:r w:rsidRPr="00F443C3">
        <w:rPr>
          <w:color w:val="000000"/>
          <w:sz w:val="28"/>
          <w:szCs w:val="28"/>
        </w:rPr>
        <w:br/>
      </w:r>
      <w:r w:rsidRPr="00F443C3">
        <w:rPr>
          <w:rStyle w:val="c29"/>
          <w:color w:val="000000"/>
          <w:sz w:val="28"/>
          <w:szCs w:val="28"/>
          <w:shd w:val="clear" w:color="auto" w:fill="FFFFFF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высокого и безупречного профессионализма.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  <w:shd w:val="clear" w:color="auto" w:fill="FFFFFF"/>
        </w:rPr>
        <w:t>Наставничество - одна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педагога-наставника.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  <w:shd w:val="clear" w:color="auto" w:fill="FFFFFF"/>
        </w:rPr>
        <w:t>В опыте работы нашего учреждения используется инди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видуальная форма наставничества.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  <w:shd w:val="clear" w:color="auto" w:fill="FFFFFF"/>
        </w:rPr>
        <w:lastRenderedPageBreak/>
        <w:t>В связи с меняющимися требованиями и большим потоком информации, мо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лодой педагог не всегда может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самостоятельно ориентир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оваться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в возникающих проблемах, которые порой самостоятельно не мо</w:t>
      </w:r>
      <w:r w:rsidR="008E6698" w:rsidRPr="00F443C3">
        <w:rPr>
          <w:rStyle w:val="c1"/>
          <w:color w:val="000000"/>
          <w:sz w:val="28"/>
          <w:szCs w:val="28"/>
          <w:shd w:val="clear" w:color="auto" w:fill="FFFFFF"/>
        </w:rPr>
        <w:t>жет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вычленить, поэтому   возникла необходимость в создании  проекта, направленного на  предупреждение затруднений, развитие  профессиональной траектории молодых специалистов</w:t>
      </w:r>
    </w:p>
    <w:p w:rsidR="008E6698" w:rsidRPr="00F443C3" w:rsidRDefault="008E6698" w:rsidP="008E66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  <w:sz w:val="28"/>
          <w:szCs w:val="28"/>
        </w:rPr>
      </w:pPr>
    </w:p>
    <w:p w:rsidR="008E6698" w:rsidRPr="00F443C3" w:rsidRDefault="00B33B26" w:rsidP="008E66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color w:val="000000"/>
          <w:sz w:val="28"/>
          <w:szCs w:val="28"/>
        </w:rPr>
      </w:pPr>
      <w:r w:rsidRPr="00F443C3">
        <w:rPr>
          <w:rStyle w:val="c35"/>
          <w:b/>
          <w:bCs/>
          <w:color w:val="000000"/>
          <w:sz w:val="28"/>
          <w:szCs w:val="28"/>
        </w:rPr>
        <w:t>Актуальность: </w:t>
      </w:r>
    </w:p>
    <w:p w:rsidR="008E6698" w:rsidRPr="00F443C3" w:rsidRDefault="008E6698" w:rsidP="008E66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9"/>
          <w:color w:val="000000"/>
          <w:sz w:val="28"/>
          <w:szCs w:val="28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Немаловажную роль играет</w:t>
      </w:r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 благоприятная атмосфера внутри ДОУ, где в первую очередь администрация и педагогический коллектив </w:t>
      </w:r>
      <w:proofErr w:type="gramStart"/>
      <w:r w:rsidRPr="00F443C3">
        <w:rPr>
          <w:rStyle w:val="c1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F443C3">
        <w:rPr>
          <w:rStyle w:val="c1"/>
          <w:color w:val="000000"/>
          <w:sz w:val="28"/>
          <w:szCs w:val="28"/>
          <w:shd w:val="clear" w:color="auto" w:fill="FFFFFF"/>
        </w:rPr>
        <w:t xml:space="preserve"> поддерживать и оказывать всестороннюю помощь начинающему педагогу на протяжении всего адаптационного периода молодого специалиста.</w:t>
      </w:r>
    </w:p>
    <w:p w:rsidR="00B33B26" w:rsidRPr="00F443C3" w:rsidRDefault="00B33B26" w:rsidP="008E669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color w:val="000000"/>
          <w:sz w:val="28"/>
          <w:szCs w:val="28"/>
        </w:rPr>
        <w:t>Цель проекта: </w:t>
      </w:r>
      <w:r w:rsidRPr="00F443C3">
        <w:rPr>
          <w:rStyle w:val="c1"/>
          <w:color w:val="000000"/>
          <w:sz w:val="28"/>
          <w:szCs w:val="28"/>
        </w:rPr>
        <w:t>Развитие профе</w:t>
      </w:r>
      <w:r w:rsidR="008E6698" w:rsidRPr="00F443C3">
        <w:rPr>
          <w:rStyle w:val="c1"/>
          <w:color w:val="000000"/>
          <w:sz w:val="28"/>
          <w:szCs w:val="28"/>
        </w:rPr>
        <w:t>ссиональных компетенций  молодого</w:t>
      </w:r>
      <w:r w:rsidRPr="00F443C3">
        <w:rPr>
          <w:rStyle w:val="c1"/>
          <w:color w:val="000000"/>
          <w:sz w:val="28"/>
          <w:szCs w:val="28"/>
        </w:rPr>
        <w:t xml:space="preserve"> специ</w:t>
      </w:r>
      <w:r w:rsidR="008E6698" w:rsidRPr="00F443C3">
        <w:rPr>
          <w:rStyle w:val="c1"/>
          <w:color w:val="000000"/>
          <w:sz w:val="28"/>
          <w:szCs w:val="28"/>
        </w:rPr>
        <w:t>алиста</w:t>
      </w:r>
      <w:r w:rsidRPr="00F443C3">
        <w:rPr>
          <w:rStyle w:val="c1"/>
          <w:color w:val="000000"/>
          <w:sz w:val="28"/>
          <w:szCs w:val="28"/>
        </w:rPr>
        <w:t>, посредством наставничества.</w:t>
      </w:r>
    </w:p>
    <w:p w:rsidR="008E6698" w:rsidRPr="00F443C3" w:rsidRDefault="008E6698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color w:val="000000"/>
          <w:sz w:val="28"/>
          <w:szCs w:val="28"/>
        </w:rPr>
        <w:t>Задачи проекта:</w:t>
      </w:r>
    </w:p>
    <w:p w:rsidR="008E6698" w:rsidRPr="00F443C3" w:rsidRDefault="008E6698" w:rsidP="005C087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43C3">
        <w:rPr>
          <w:rFonts w:ascii="Times New Roman" w:hAnsi="Times New Roman"/>
          <w:color w:val="000000" w:themeColor="text1"/>
          <w:sz w:val="28"/>
          <w:szCs w:val="28"/>
        </w:rPr>
        <w:t>Научить проектировать ИОМ педагога;</w:t>
      </w:r>
    </w:p>
    <w:p w:rsidR="008E6698" w:rsidRPr="00F443C3" w:rsidRDefault="008E6698" w:rsidP="005C087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43C3">
        <w:rPr>
          <w:rFonts w:ascii="Times New Roman" w:hAnsi="Times New Roman"/>
          <w:color w:val="000000" w:themeColor="text1"/>
          <w:sz w:val="28"/>
          <w:szCs w:val="28"/>
        </w:rPr>
        <w:t>Освоить технику сопровождения педагогического работника при реализации проекта;</w:t>
      </w:r>
    </w:p>
    <w:p w:rsidR="00B33B26" w:rsidRPr="00F443C3" w:rsidRDefault="008E6698" w:rsidP="005C0877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3C3">
        <w:rPr>
          <w:color w:val="000000" w:themeColor="text1"/>
          <w:sz w:val="28"/>
          <w:szCs w:val="28"/>
        </w:rPr>
        <w:t>Овладеть методиками диагностики профессиональных дефицитов к педагогическому работнику.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F443C3">
        <w:rPr>
          <w:rStyle w:val="c1"/>
          <w:color w:val="000000"/>
          <w:sz w:val="28"/>
          <w:szCs w:val="28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</w:t>
      </w:r>
      <w:proofErr w:type="spellStart"/>
      <w:r w:rsidRPr="00F443C3">
        <w:rPr>
          <w:rStyle w:val="c1"/>
          <w:color w:val="000000"/>
          <w:sz w:val="28"/>
          <w:szCs w:val="28"/>
        </w:rPr>
        <w:t>Поздняк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, П.И. Третьякова, Л.И. </w:t>
      </w:r>
      <w:proofErr w:type="spellStart"/>
      <w:r w:rsidRPr="00F443C3">
        <w:rPr>
          <w:rStyle w:val="c1"/>
          <w:color w:val="000000"/>
          <w:sz w:val="28"/>
          <w:szCs w:val="28"/>
        </w:rPr>
        <w:t>Фалюшиной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и др. Вместе с тем при постижении азов профессиональной деятельности у многих начинающих педагогов возникают те или иные трудности.</w:t>
      </w:r>
      <w:proofErr w:type="gramEnd"/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Этапы становления молодого педагога включают: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адаптаци</w:t>
      </w:r>
      <w:proofErr w:type="gramStart"/>
      <w:r w:rsidRPr="00F443C3">
        <w:rPr>
          <w:rStyle w:val="c1"/>
          <w:color w:val="000000"/>
          <w:sz w:val="28"/>
          <w:szCs w:val="28"/>
        </w:rPr>
        <w:t>ю(</w:t>
      </w:r>
      <w:proofErr w:type="gramEnd"/>
      <w:r w:rsidRPr="00F443C3">
        <w:rPr>
          <w:rStyle w:val="c1"/>
          <w:color w:val="000000"/>
          <w:sz w:val="28"/>
          <w:szCs w:val="28"/>
        </w:rPr>
        <w:t>освоение норм профессии, её ценностей, приобретение автономности),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стабилизаци</w:t>
      </w:r>
      <w:proofErr w:type="gramStart"/>
      <w:r w:rsidRPr="00F443C3">
        <w:rPr>
          <w:rStyle w:val="c1"/>
          <w:color w:val="000000"/>
          <w:sz w:val="28"/>
          <w:szCs w:val="28"/>
        </w:rPr>
        <w:t>ю(</w:t>
      </w:r>
      <w:proofErr w:type="gramEnd"/>
      <w:r w:rsidRPr="00F443C3">
        <w:rPr>
          <w:rStyle w:val="c1"/>
          <w:color w:val="000000"/>
          <w:sz w:val="28"/>
          <w:szCs w:val="28"/>
        </w:rPr>
        <w:t>приобретение профессиональной компетентности,</w:t>
      </w:r>
      <w:r w:rsidR="00837690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успешности, соответствия занимаемой должности),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преобразовани</w:t>
      </w:r>
      <w:proofErr w:type="gramStart"/>
      <w:r w:rsidRPr="00F443C3">
        <w:rPr>
          <w:rStyle w:val="c1"/>
          <w:color w:val="000000"/>
          <w:sz w:val="28"/>
          <w:szCs w:val="28"/>
        </w:rPr>
        <w:t>е(</w:t>
      </w:r>
      <w:proofErr w:type="gramEnd"/>
      <w:r w:rsidRPr="00F443C3">
        <w:rPr>
          <w:rStyle w:val="c1"/>
          <w:color w:val="000000"/>
          <w:sz w:val="28"/>
          <w:szCs w:val="28"/>
        </w:rPr>
        <w:t>достижение целостности, самодостаточности,</w:t>
      </w:r>
      <w:r w:rsidR="00837690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автономности и способности к инновационной деятельности)</w:t>
      </w: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Style w:val="c19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F443C3">
        <w:rPr>
          <w:rStyle w:val="c19"/>
          <w:b/>
          <w:bCs/>
          <w:color w:val="000000"/>
          <w:sz w:val="28"/>
          <w:szCs w:val="28"/>
        </w:rPr>
        <w:lastRenderedPageBreak/>
        <w:t>Предполагаемый результат</w:t>
      </w:r>
      <w:r w:rsidR="003019FF">
        <w:rPr>
          <w:rStyle w:val="c19"/>
          <w:b/>
          <w:bCs/>
          <w:color w:val="000000"/>
          <w:sz w:val="28"/>
          <w:szCs w:val="28"/>
        </w:rPr>
        <w:t xml:space="preserve"> (2л.</w:t>
      </w:r>
      <w:proofErr w:type="gramEnd"/>
      <w:r w:rsidR="003019FF">
        <w:rPr>
          <w:rStyle w:val="c19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3019FF">
        <w:rPr>
          <w:rStyle w:val="c19"/>
          <w:b/>
          <w:bCs/>
          <w:color w:val="000000"/>
          <w:sz w:val="28"/>
          <w:szCs w:val="28"/>
        </w:rPr>
        <w:t>Ед.ч</w:t>
      </w:r>
      <w:proofErr w:type="spellEnd"/>
      <w:r w:rsidR="003019FF">
        <w:rPr>
          <w:rStyle w:val="c19"/>
          <w:b/>
          <w:bCs/>
          <w:color w:val="000000"/>
          <w:sz w:val="28"/>
          <w:szCs w:val="28"/>
        </w:rPr>
        <w:t>.) Знает, умеет…</w:t>
      </w:r>
      <w:proofErr w:type="gramEnd"/>
    </w:p>
    <w:p w:rsidR="00102019" w:rsidRPr="00F443C3" w:rsidRDefault="00B33B26" w:rsidP="00102019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Данный проект  способствует становлению молодого педагога</w:t>
      </w:r>
      <w:r w:rsidR="008E6698" w:rsidRPr="00F443C3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на всех уровнях данного процесса:</w:t>
      </w:r>
    </w:p>
    <w:p w:rsidR="00B33B26" w:rsidRPr="00102019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1.  </w:t>
      </w:r>
      <w:r w:rsidR="00C70F93" w:rsidRPr="00102019">
        <w:rPr>
          <w:rStyle w:val="c1"/>
          <w:color w:val="000000"/>
          <w:sz w:val="28"/>
          <w:szCs w:val="28"/>
        </w:rPr>
        <w:t>молодой педагог умеет работать с документацией педагога;</w:t>
      </w:r>
    </w:p>
    <w:p w:rsidR="00B33B26" w:rsidRPr="00102019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2.  </w:t>
      </w:r>
      <w:r w:rsidR="00102019" w:rsidRPr="00102019">
        <w:rPr>
          <w:rStyle w:val="c1"/>
          <w:color w:val="000000"/>
          <w:sz w:val="28"/>
          <w:szCs w:val="28"/>
        </w:rPr>
        <w:t>педагог в процессе работы повышает своё профессиональное мастерство</w:t>
      </w:r>
      <w:r w:rsidR="00C70F93" w:rsidRPr="00102019">
        <w:rPr>
          <w:rStyle w:val="c1"/>
          <w:color w:val="000000"/>
          <w:sz w:val="28"/>
          <w:szCs w:val="28"/>
        </w:rPr>
        <w:t>;</w:t>
      </w:r>
    </w:p>
    <w:p w:rsidR="00B33B26" w:rsidRPr="00102019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3.  </w:t>
      </w:r>
      <w:r w:rsidR="00102019" w:rsidRPr="00102019">
        <w:rPr>
          <w:rStyle w:val="c1"/>
          <w:color w:val="000000"/>
          <w:sz w:val="28"/>
          <w:szCs w:val="28"/>
        </w:rPr>
        <w:t>педагог изучит опыт работы коллег своего учреждения</w:t>
      </w:r>
      <w:r w:rsidR="00C70F93" w:rsidRPr="00102019">
        <w:rPr>
          <w:rStyle w:val="c1"/>
          <w:color w:val="000000"/>
          <w:sz w:val="28"/>
          <w:szCs w:val="28"/>
        </w:rPr>
        <w:t>;</w:t>
      </w:r>
    </w:p>
    <w:p w:rsidR="00B33B26" w:rsidRPr="00102019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4.  </w:t>
      </w:r>
      <w:r w:rsidR="00102019" w:rsidRPr="00102019">
        <w:rPr>
          <w:color w:val="181818"/>
          <w:shd w:val="clear" w:color="auto" w:fill="FFFFFF"/>
        </w:rPr>
        <w:t>р</w:t>
      </w:r>
      <w:r w:rsidR="00102019" w:rsidRPr="00102019">
        <w:rPr>
          <w:color w:val="181818"/>
          <w:shd w:val="clear" w:color="auto" w:fill="FFFFFF"/>
        </w:rPr>
        <w:t>ост профессиональной и методической компетенции молодого воспитателя</w:t>
      </w:r>
      <w:r w:rsidR="00102019" w:rsidRPr="00102019">
        <w:rPr>
          <w:color w:val="181818"/>
          <w:shd w:val="clear" w:color="auto" w:fill="FFFFFF"/>
        </w:rPr>
        <w:t>;</w:t>
      </w:r>
    </w:p>
    <w:p w:rsidR="00B33B26" w:rsidRPr="00102019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019">
        <w:rPr>
          <w:rStyle w:val="c1"/>
          <w:color w:val="000000"/>
          <w:sz w:val="28"/>
          <w:szCs w:val="28"/>
        </w:rPr>
        <w:t>5.  </w:t>
      </w:r>
      <w:r w:rsidR="00C70F93" w:rsidRPr="00102019">
        <w:rPr>
          <w:rStyle w:val="c1"/>
          <w:color w:val="000000"/>
          <w:sz w:val="28"/>
          <w:szCs w:val="28"/>
        </w:rPr>
        <w:t xml:space="preserve">молодой педагог  самостоятельно </w:t>
      </w:r>
      <w:r w:rsidR="00102019" w:rsidRPr="00102019">
        <w:rPr>
          <w:rStyle w:val="c1"/>
          <w:color w:val="000000"/>
          <w:sz w:val="28"/>
          <w:szCs w:val="28"/>
        </w:rPr>
        <w:t>планирует</w:t>
      </w:r>
      <w:r w:rsidR="00C70F93" w:rsidRPr="00102019">
        <w:rPr>
          <w:rStyle w:val="c1"/>
          <w:color w:val="000000"/>
          <w:sz w:val="28"/>
          <w:szCs w:val="28"/>
        </w:rPr>
        <w:t xml:space="preserve"> свою педагогическую  деятельность</w:t>
      </w:r>
      <w:r w:rsidR="00102019" w:rsidRPr="00102019">
        <w:rPr>
          <w:rStyle w:val="c1"/>
          <w:color w:val="000000"/>
          <w:sz w:val="28"/>
          <w:szCs w:val="28"/>
        </w:rPr>
        <w:t>.</w:t>
      </w:r>
    </w:p>
    <w:p w:rsidR="00F443C3" w:rsidRPr="00F443C3" w:rsidRDefault="00F443C3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iCs/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iCs/>
          <w:color w:val="000000"/>
          <w:sz w:val="28"/>
          <w:szCs w:val="28"/>
        </w:rPr>
        <w:t>Участники проекта:</w:t>
      </w:r>
    </w:p>
    <w:p w:rsidR="00B33B26" w:rsidRPr="00F443C3" w:rsidRDefault="00B33B26" w:rsidP="005C08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администрация ДОУ;</w:t>
      </w:r>
    </w:p>
    <w:p w:rsidR="00B33B26" w:rsidRPr="00F443C3" w:rsidRDefault="003019FF" w:rsidP="005C08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29"/>
          <w:rFonts w:ascii="Times New Roman" w:hAnsi="Times New Roman"/>
          <w:color w:val="000000"/>
          <w:sz w:val="28"/>
          <w:szCs w:val="28"/>
        </w:rPr>
        <w:t>Старший воспитатель (наставник)</w:t>
      </w:r>
      <w:r w:rsidR="00B33B26" w:rsidRPr="00F443C3">
        <w:rPr>
          <w:rStyle w:val="c29"/>
          <w:rFonts w:ascii="Times New Roman" w:hAnsi="Times New Roman"/>
          <w:color w:val="000000"/>
          <w:sz w:val="28"/>
          <w:szCs w:val="28"/>
        </w:rPr>
        <w:t>;</w:t>
      </w:r>
    </w:p>
    <w:p w:rsidR="00B33B26" w:rsidRPr="00F443C3" w:rsidRDefault="00B33B26" w:rsidP="005C08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молод</w:t>
      </w:r>
      <w:r w:rsidR="00F443C3" w:rsidRPr="00F443C3">
        <w:rPr>
          <w:rStyle w:val="c29"/>
          <w:rFonts w:ascii="Times New Roman" w:hAnsi="Times New Roman"/>
          <w:color w:val="000000"/>
          <w:sz w:val="28"/>
          <w:szCs w:val="28"/>
        </w:rPr>
        <w:t>ой педагог</w:t>
      </w:r>
      <w:r w:rsidR="003019FF">
        <w:rPr>
          <w:rStyle w:val="c29"/>
          <w:rFonts w:ascii="Times New Roman" w:hAnsi="Times New Roman"/>
          <w:color w:val="000000"/>
          <w:sz w:val="28"/>
          <w:szCs w:val="28"/>
        </w:rPr>
        <w:t xml:space="preserve"> (наставляемый)</w:t>
      </w:r>
      <w:r w:rsidR="00F443C3" w:rsidRPr="00F443C3">
        <w:rPr>
          <w:rStyle w:val="c29"/>
          <w:rFonts w:ascii="Times New Roman" w:hAnsi="Times New Roman"/>
          <w:color w:val="000000"/>
          <w:sz w:val="28"/>
          <w:szCs w:val="28"/>
        </w:rPr>
        <w:t>.</w:t>
      </w:r>
    </w:p>
    <w:p w:rsidR="00F443C3" w:rsidRPr="00F443C3" w:rsidRDefault="00F443C3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5"/>
          <w:b/>
          <w:bCs/>
          <w:i/>
          <w:iCs/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35"/>
          <w:bCs/>
          <w:iCs/>
          <w:color w:val="000000"/>
          <w:sz w:val="28"/>
          <w:szCs w:val="28"/>
        </w:rPr>
        <w:t>Срок реализации проекта</w:t>
      </w:r>
      <w:r w:rsidRPr="00F443C3">
        <w:rPr>
          <w:rStyle w:val="c1"/>
          <w:color w:val="000000"/>
          <w:sz w:val="28"/>
          <w:szCs w:val="28"/>
        </w:rPr>
        <w:t> </w:t>
      </w:r>
    </w:p>
    <w:p w:rsidR="00B33B26" w:rsidRPr="00F443C3" w:rsidRDefault="003019FF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9 января 2023 г. – май 2023 г.</w:t>
      </w:r>
    </w:p>
    <w:p w:rsidR="00F443C3" w:rsidRPr="00F443C3" w:rsidRDefault="00F443C3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i/>
          <w:iCs/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6"/>
          <w:b/>
          <w:bCs/>
          <w:iCs/>
          <w:color w:val="000000"/>
          <w:sz w:val="28"/>
          <w:szCs w:val="28"/>
        </w:rPr>
      </w:pPr>
      <w:r w:rsidRPr="00F443C3">
        <w:rPr>
          <w:rStyle w:val="c26"/>
          <w:b/>
          <w:bCs/>
          <w:iCs/>
          <w:color w:val="000000"/>
          <w:sz w:val="28"/>
          <w:szCs w:val="28"/>
        </w:rPr>
        <w:t>Ожидаемые результаты:</w:t>
      </w:r>
    </w:p>
    <w:p w:rsidR="00F443C3" w:rsidRPr="00F443C3" w:rsidRDefault="00F443C3" w:rsidP="00F443C3">
      <w:pPr>
        <w:pStyle w:val="c25"/>
        <w:shd w:val="clear" w:color="auto" w:fill="FFFFFF"/>
        <w:spacing w:before="0" w:beforeAutospacing="0" w:after="0" w:afterAutospacing="0"/>
        <w:ind w:firstLine="708"/>
        <w:rPr>
          <w:rStyle w:val="c15"/>
          <w:color w:val="000000"/>
          <w:sz w:val="28"/>
          <w:szCs w:val="28"/>
        </w:rPr>
      </w:pPr>
      <w:r w:rsidRPr="00F443C3">
        <w:rPr>
          <w:rStyle w:val="c15"/>
          <w:color w:val="000000"/>
          <w:sz w:val="28"/>
          <w:szCs w:val="28"/>
        </w:rPr>
        <w:t>- молодой  педагог знает и умеет проектировать свой  ИОМ;</w:t>
      </w:r>
    </w:p>
    <w:p w:rsidR="00F443C3" w:rsidRPr="00F443C3" w:rsidRDefault="00F443C3" w:rsidP="00F443C3">
      <w:pPr>
        <w:pStyle w:val="c25"/>
        <w:shd w:val="clear" w:color="auto" w:fill="FFFFFF"/>
        <w:spacing w:before="0" w:beforeAutospacing="0" w:after="0" w:afterAutospacing="0"/>
        <w:ind w:left="708" w:firstLine="60"/>
        <w:rPr>
          <w:rStyle w:val="c15"/>
          <w:color w:val="000000"/>
          <w:sz w:val="28"/>
          <w:szCs w:val="28"/>
        </w:rPr>
      </w:pPr>
      <w:r w:rsidRPr="00F443C3">
        <w:rPr>
          <w:rStyle w:val="c15"/>
          <w:color w:val="000000"/>
          <w:sz w:val="28"/>
          <w:szCs w:val="28"/>
        </w:rPr>
        <w:t>- молодой  педагог, самостоятельно пополняет свои педагогические знания;</w:t>
      </w:r>
    </w:p>
    <w:p w:rsidR="00F443C3" w:rsidRPr="00F443C3" w:rsidRDefault="00F443C3" w:rsidP="00F443C3">
      <w:pPr>
        <w:pStyle w:val="c25"/>
        <w:shd w:val="clear" w:color="auto" w:fill="FFFFFF"/>
        <w:spacing w:before="0" w:beforeAutospacing="0" w:after="0" w:afterAutospacing="0"/>
        <w:ind w:left="708" w:firstLine="60"/>
        <w:rPr>
          <w:color w:val="000000"/>
          <w:sz w:val="28"/>
          <w:szCs w:val="28"/>
        </w:rPr>
      </w:pPr>
      <w:r w:rsidRPr="00F443C3">
        <w:rPr>
          <w:rStyle w:val="c15"/>
          <w:color w:val="000000"/>
          <w:sz w:val="28"/>
          <w:szCs w:val="28"/>
        </w:rPr>
        <w:t xml:space="preserve"> - умеет моделировать и прогнозировать </w:t>
      </w:r>
      <w:proofErr w:type="spellStart"/>
      <w:r w:rsidRPr="00F443C3">
        <w:rPr>
          <w:rStyle w:val="c15"/>
          <w:color w:val="000000"/>
          <w:sz w:val="28"/>
          <w:szCs w:val="28"/>
        </w:rPr>
        <w:t>воспитательно</w:t>
      </w:r>
      <w:proofErr w:type="spellEnd"/>
      <w:r w:rsidRPr="00F443C3">
        <w:rPr>
          <w:rStyle w:val="c15"/>
          <w:color w:val="000000"/>
          <w:sz w:val="28"/>
          <w:szCs w:val="28"/>
        </w:rPr>
        <w:t>-образовательный процесс;</w:t>
      </w:r>
    </w:p>
    <w:p w:rsidR="00F443C3" w:rsidRPr="00F443C3" w:rsidRDefault="00F443C3" w:rsidP="00F443C3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443C3">
        <w:rPr>
          <w:rStyle w:val="c15"/>
          <w:color w:val="000000"/>
          <w:sz w:val="28"/>
          <w:szCs w:val="28"/>
        </w:rPr>
        <w:t>- повышается уровень  самообразования, самоорганизации, саморазвития.</w:t>
      </w:r>
    </w:p>
    <w:p w:rsidR="00F443C3" w:rsidRPr="00F443C3" w:rsidRDefault="00F443C3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26"/>
          <w:b/>
          <w:bCs/>
          <w:iCs/>
          <w:color w:val="000000"/>
          <w:sz w:val="28"/>
          <w:szCs w:val="28"/>
        </w:rPr>
        <w:t>Принципы реализации Проекта</w:t>
      </w:r>
      <w:r w:rsidRPr="00F443C3">
        <w:rPr>
          <w:rStyle w:val="c21"/>
          <w:iCs/>
          <w:color w:val="000000"/>
          <w:sz w:val="28"/>
          <w:szCs w:val="28"/>
        </w:rPr>
        <w:t>: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согласованности (совместное обсуждение конкретных задач, способов их решения);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«выращивания» (создание условий для постепенного расширения сознания, пошагового развития личности педагога);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саморазвития (создание условий для появления у педагогов установки на осознание ценности и значимости индивидуального развития каждого);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lastRenderedPageBreak/>
        <w:t xml:space="preserve">Принцип </w:t>
      </w:r>
      <w:proofErr w:type="spellStart"/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рефлексивности</w:t>
      </w:r>
      <w:proofErr w:type="spellEnd"/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 xml:space="preserve"> (проведение анализа и коррекции деятельности, способов мышления педагогов);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доброжелательности (опора на индивидуальность, уникальность и особенность личности педагога);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самоопределения (осознание себя как уникальной и особенной личности, осознание своих возможностей в достижении ситуации успеха в деле, действии или деятельности);</w:t>
      </w:r>
    </w:p>
    <w:p w:rsidR="00B33B26" w:rsidRPr="00F443C3" w:rsidRDefault="00B33B26" w:rsidP="005C08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29"/>
          <w:rFonts w:ascii="Times New Roman" w:hAnsi="Times New Roman"/>
          <w:color w:val="000000"/>
          <w:sz w:val="28"/>
          <w:szCs w:val="28"/>
        </w:rPr>
        <w:t>Принцип психологической поддержки (помощь в определении личностных качеств).</w:t>
      </w:r>
    </w:p>
    <w:p w:rsidR="00F443C3" w:rsidRPr="00F443C3" w:rsidRDefault="00F443C3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43C3" w:rsidRPr="00F443C3" w:rsidRDefault="00F443C3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t>Проектная часть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Этапы реализации проекта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I.  Подготовительный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II.  Реализационный.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III.  Итоговый.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I. Подготовительный этап реализации проекта включает в себя: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Изучение  локальных актов образовательной организации  о наставничестве.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•  Закрепление </w:t>
      </w:r>
      <w:proofErr w:type="gramStart"/>
      <w:r w:rsidRPr="00F443C3">
        <w:rPr>
          <w:rStyle w:val="c1"/>
          <w:color w:val="000000"/>
          <w:sz w:val="28"/>
          <w:szCs w:val="28"/>
        </w:rPr>
        <w:t>молод</w:t>
      </w:r>
      <w:r w:rsidR="003019FF">
        <w:rPr>
          <w:rStyle w:val="c1"/>
          <w:color w:val="000000"/>
          <w:sz w:val="28"/>
          <w:szCs w:val="28"/>
        </w:rPr>
        <w:t>ого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 специалистов за воспитателями стажёрами.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Подбор методической литературы для изучения молодыми специалистами.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Составление плана работы с учетом индивидуальных затруднений, выявленных в процессе проведения мониторинга.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 этап  Реализационный включает в себя: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29"/>
          <w:color w:val="000000"/>
          <w:sz w:val="28"/>
          <w:szCs w:val="28"/>
        </w:rPr>
        <w:t>•  Изучение теоретического  основания и содержания программы «От рождения до школы» авторы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Совместное изучение новейших педагогических технологий и применение их в работе с детьми.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Совместное  проектирование  образовательного  процесса,  составление календарного и перспективного планов работы.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Ознакомление молодых специалистов с организацией предметно-развивающей  среды в группах.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Изучение опыта работы коллег своего учреждения и других ДОО.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Показ совместной деятельности с детьми  и  режимных моментов наставниками для молодых специалистов в разных возрастных группах.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lastRenderedPageBreak/>
        <w:t>•  Посещение режимных моментов и показ совместной деятельности молодыми педагогами,  с  дальнейшими предложениями  по  выбору наиболее  эффективных методов работы с детьми.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Консультации для молодых специалистов по работе с родителями.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Самообразование молодых специалистов.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Обсуждение образовательной деятельности, использования приемов и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методов в различных ситуациях.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Начальный  этап  вхождения  начинающего  педагога  в  педагогическую</w:t>
      </w:r>
      <w:r w:rsidR="003019FF">
        <w:rPr>
          <w:rStyle w:val="c1"/>
          <w:color w:val="000000"/>
          <w:sz w:val="28"/>
          <w:szCs w:val="28"/>
        </w:rPr>
        <w:t xml:space="preserve"> </w:t>
      </w:r>
      <w:r w:rsidRPr="00F443C3">
        <w:rPr>
          <w:rStyle w:val="c1"/>
          <w:color w:val="000000"/>
          <w:sz w:val="28"/>
          <w:szCs w:val="28"/>
        </w:rPr>
        <w:t>среду,  его  адаптация  в  коллективе  будут  успешны,  если  четко  продумана  и спланирована  методическая  поддержка  на  основе  изучения  затруднений  и творческого потенциала специалиста, его профессиональных знаний. Должна быть  создана  такая  система сопровождения молодых специалистов, которая поможет  им  не  только  адаптироваться,  но  и  развить  умение  на  практике применить  знания,  полученные  в  учебном  заведении,  сформировать педагогические навыки взаимодействия с детьми и их родителями.</w:t>
      </w:r>
    </w:p>
    <w:p w:rsidR="00F443C3" w:rsidRPr="00F443C3" w:rsidRDefault="00F443C3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z w:val="28"/>
          <w:szCs w:val="28"/>
        </w:rPr>
      </w:pPr>
    </w:p>
    <w:p w:rsidR="00B33B26" w:rsidRPr="00F443C3" w:rsidRDefault="00F443C3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9"/>
          <w:b/>
          <w:bCs/>
          <w:color w:val="000000"/>
          <w:sz w:val="28"/>
          <w:szCs w:val="28"/>
        </w:rPr>
        <w:t>Н</w:t>
      </w:r>
      <w:r w:rsidR="00B33B26" w:rsidRPr="00F443C3">
        <w:rPr>
          <w:rStyle w:val="c19"/>
          <w:b/>
          <w:bCs/>
          <w:color w:val="000000"/>
          <w:sz w:val="28"/>
          <w:szCs w:val="28"/>
        </w:rPr>
        <w:t>аправления  деятельности по работе с молодыми специалистами: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1. Создание в организации условий для личностных проявлений начинающего педагога, для его самореализации.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3. Организация систематического, грамотного, увлекательного психолого-педагогического просвещения начинающих педагогов в различных формах.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4. Создание условий для повышения квалификации, профессионально-педагогической переподготовки воспитателе</w:t>
      </w:r>
      <w:proofErr w:type="gramStart"/>
      <w:r w:rsidRPr="00F443C3">
        <w:rPr>
          <w:rStyle w:val="c1"/>
          <w:color w:val="000000"/>
          <w:sz w:val="28"/>
          <w:szCs w:val="28"/>
        </w:rPr>
        <w:t>й(</w:t>
      </w:r>
      <w:proofErr w:type="gramEnd"/>
      <w:r w:rsidRPr="00F443C3">
        <w:rPr>
          <w:rStyle w:val="c1"/>
          <w:color w:val="000000"/>
          <w:sz w:val="28"/>
          <w:szCs w:val="28"/>
        </w:rPr>
        <w:t>если они пришли из других сфер деятельности).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5. Вовлечение молодых педагогов в научно-методическую и экспериментальную работу.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6. Деятельность всевозможных клубов, вечеров, интересных встреч, дискуссий, неформального общения профессиональной направленности.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7. Диагностика и мониторинг образовательного процесса, роста профессионального мастерства начинающего педагога.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8. Проведение и психолого-педагогический анализ мероприятий, организованных начинающими педагогами.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9.  Контроль, учёт и оказание методической помощи воспитателям.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10.  Обеспечение или предложения педагогам самостоятельно изучить необходимую литературу с рекомендациями по организации образовательного процесса, взаимодействию с родителями воспитанников, повышению профессиональной компетентности.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lastRenderedPageBreak/>
        <w:t>11.   Научение педагогов правильному и рациональному ведению документации.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12.   Организация индивидуального наставничеств</w:t>
      </w:r>
      <w:proofErr w:type="gramStart"/>
      <w:r w:rsidRPr="00F443C3">
        <w:rPr>
          <w:rStyle w:val="c1"/>
          <w:color w:val="000000"/>
          <w:sz w:val="28"/>
          <w:szCs w:val="28"/>
        </w:rPr>
        <w:t>а(</w:t>
      </w:r>
      <w:proofErr w:type="gramEnd"/>
      <w:r w:rsidRPr="00F443C3">
        <w:rPr>
          <w:rStyle w:val="c1"/>
          <w:color w:val="000000"/>
          <w:sz w:val="28"/>
          <w:szCs w:val="28"/>
        </w:rPr>
        <w:t>распределение наставников; оформление документации по наставничеству: рекомендации начинающим педагогам и их наставникам, индивидуально-личностная программа повышения профессиональной компетентности начинающего педагога-воспитателя; создание методической копилки начинающего педагога-воспитателя).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13.  Своевременное решение конфликтных ситуаций.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Педагог-наставник: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 содействует  созданию  благоприятных  условий  для  профессионального роста  начинающих педагогов;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обеспечивает атмосферу взаимопомощи;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координирует  действия  начинающего  педагога  в  соответствии  с  задачами воспитания и обучения детей;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-  оказывает  помощь  в  проектировании,  моделировании  и  организации </w:t>
      </w:r>
      <w:proofErr w:type="spellStart"/>
      <w:r w:rsidRPr="00F443C3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F443C3">
        <w:rPr>
          <w:rStyle w:val="c1"/>
          <w:color w:val="000000"/>
          <w:sz w:val="28"/>
          <w:szCs w:val="28"/>
        </w:rPr>
        <w:t>-образовательной  работы  с  детьми  в  соответствии  с возрастными особенностями и задачами реализуемых программ;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передает свой педагогический опыт и профессиональное мастерство;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знакомит  в  процессе  общения  с  теоретически  обоснованными  и востребованными педагогическими технологиями;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   консультирует   по   подбору   и   использованию   педагогически целесообразных   пособий,    игрового   и   дидактического   материала;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оказывает  позитивное  влияние  на  рост  профессиональной  компетентности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начинающего педагога.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Формы  </w:t>
      </w:r>
      <w:proofErr w:type="gramStart"/>
      <w:r w:rsidRPr="00F443C3">
        <w:rPr>
          <w:rStyle w:val="c1"/>
          <w:color w:val="000000"/>
          <w:sz w:val="28"/>
          <w:szCs w:val="28"/>
        </w:rPr>
        <w:t>работы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 используемые  в  работе  по  наставничеству:  наблюдение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педагогического  процесса  у  опытных  педагогов,  взаимопосещение, консультации,  открытые  мероприятия,  круглые  столы,  семинары-практикумы  и  т.д.  Разнообразные  формы  работы  с  молодыми  специалистами способствуют  развитию  познавательного  интереса  к  профессии,  активному освоению  приемов  работы  с  детьми  и  их  родителями,  оказывает положительное  влияние  на  совершенствование  профессиональной деятельности.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В  методическом  сопровождении  деятельности  начинающих  </w:t>
      </w:r>
      <w:proofErr w:type="spellStart"/>
      <w:r w:rsidRPr="00F443C3">
        <w:rPr>
          <w:rStyle w:val="c1"/>
          <w:color w:val="000000"/>
          <w:sz w:val="28"/>
          <w:szCs w:val="28"/>
        </w:rPr>
        <w:t>педагоговважны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 не  разнообразие  мероприятий,  а  система,  направленная  </w:t>
      </w:r>
      <w:proofErr w:type="spellStart"/>
      <w:r w:rsidRPr="00F443C3">
        <w:rPr>
          <w:rStyle w:val="c1"/>
          <w:color w:val="000000"/>
          <w:sz w:val="28"/>
          <w:szCs w:val="28"/>
        </w:rPr>
        <w:t>насовершенствование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  профессиональной  подготовки  путем  освоения целостной работы воспитателя дошкольной образовательной организации.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lastRenderedPageBreak/>
        <w:t>Вывод:  система  наставничества  планируется  и  своевременно конкретизируется  в  зависимости  от  ожиданий  и  индивидуальных особенностей  педагога.  Эта  система  согласуется  с  годовыми  задачами  и спецификой  ДОУ,  поэтому  она  не  может  разрабатываться  единой  для  всей системы дошкольного образования.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III этап реализации проекта -  итоговый включает в себя.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Показ  молодыми специалистами открытых мероприятий: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в образовательной организации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- на муниципальном уровне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Анализ результатов работы на  педагогическом совете.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Ежегодное подведение итогов  работы.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•  Обобщение опыта работы.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Показателями оценки эффективности работы наставника является выполнение молодым воспитателем, специалистом  целей и задач в период наставничества. Оценка производится по результатам промежуточного и итогового контроля.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V. Механизм реализации проекта: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Реализация  данного проекта  рассчитана  на  2  </w:t>
      </w:r>
      <w:proofErr w:type="gramStart"/>
      <w:r w:rsidRPr="00F443C3">
        <w:rPr>
          <w:rStyle w:val="c1"/>
          <w:color w:val="000000"/>
          <w:sz w:val="28"/>
          <w:szCs w:val="28"/>
        </w:rPr>
        <w:t>учебных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года,  осуществляется  наставниками,   молодыми (вновь  принятыми педагогами),  старшим  воспитателем,  заместителем  заведующего  по </w:t>
      </w:r>
      <w:proofErr w:type="spellStart"/>
      <w:r w:rsidRPr="00F443C3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F443C3">
        <w:rPr>
          <w:rStyle w:val="c1"/>
          <w:color w:val="000000"/>
          <w:sz w:val="28"/>
          <w:szCs w:val="28"/>
        </w:rPr>
        <w:t>-методической  работе,  руководителем  дошкольной организации.  Методическая  служба  и  руководитель  </w:t>
      </w:r>
      <w:proofErr w:type="gramStart"/>
      <w:r w:rsidRPr="00F443C3">
        <w:rPr>
          <w:rStyle w:val="c1"/>
          <w:color w:val="000000"/>
          <w:sz w:val="28"/>
          <w:szCs w:val="28"/>
        </w:rPr>
        <w:t>образовательного</w:t>
      </w:r>
      <w:proofErr w:type="gramEnd"/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учреждения  осуществляют  контроль  реализацией  программы  и  за  работой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наставников.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Руководитель  дошкольной  организации  в  начале  учебного  года  представляет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молодого  специалиста  педагогическим  работникам  детского  сада,  объявляет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приказ  о  закреплении  за  ним  наставника,  создает  необходимые  условия  </w:t>
      </w:r>
      <w:proofErr w:type="gramStart"/>
      <w:r w:rsidRPr="00F443C3">
        <w:rPr>
          <w:rStyle w:val="c1"/>
          <w:color w:val="000000"/>
          <w:sz w:val="28"/>
          <w:szCs w:val="28"/>
        </w:rPr>
        <w:t>для</w:t>
      </w:r>
      <w:proofErr w:type="gramEnd"/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совместной  работы  молодого  специалиста  с  закрепленным  за  ним наставником.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 xml:space="preserve">а  основе  примерного  плана  по  наставничеству  каждый  наставник составляет  индивидуальные  планы  работы  на  год,  в  соответствии  с  которыми и  осуществляется  работа  и  контроль.  Контроль  за  реализацией  проекта </w:t>
      </w:r>
      <w:r w:rsidRPr="00F443C3">
        <w:rPr>
          <w:rStyle w:val="c1"/>
          <w:color w:val="000000"/>
          <w:sz w:val="28"/>
          <w:szCs w:val="28"/>
        </w:rPr>
        <w:lastRenderedPageBreak/>
        <w:t xml:space="preserve">включает:  посещение  занятий,  родительских  собраний  и  других  мероприятий </w:t>
      </w:r>
      <w:proofErr w:type="gramStart"/>
      <w:r w:rsidRPr="00F443C3">
        <w:rPr>
          <w:rStyle w:val="c1"/>
          <w:color w:val="000000"/>
          <w:sz w:val="28"/>
          <w:szCs w:val="28"/>
        </w:rPr>
        <w:t>проводимые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наставником и молодым специалистом, анализ планов и отчетов.</w:t>
      </w:r>
    </w:p>
    <w:p w:rsidR="00B33B26" w:rsidRPr="00F443C3" w:rsidRDefault="00B33B26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В  конце  учебного  года  результаты  работы  по  наставничеству,  т.е. результаты  реализации  </w:t>
      </w:r>
      <w:proofErr w:type="gramStart"/>
      <w:r w:rsidRPr="00F443C3">
        <w:rPr>
          <w:rStyle w:val="c1"/>
          <w:color w:val="000000"/>
          <w:sz w:val="28"/>
          <w:szCs w:val="28"/>
        </w:rPr>
        <w:t>проекта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 представляются  на итоговом педагогическом совете.</w:t>
      </w: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E6698" w:rsidRPr="00F443C3" w:rsidRDefault="008E6698" w:rsidP="00B33B2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443C3" w:rsidRDefault="00F443C3" w:rsidP="00F443C3">
      <w:pPr>
        <w:pStyle w:val="c3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02019" w:rsidRDefault="00102019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102019" w:rsidRDefault="00102019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102019" w:rsidRDefault="00102019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B33B26" w:rsidRPr="00F443C3" w:rsidRDefault="003019FF" w:rsidP="00F443C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lastRenderedPageBreak/>
        <w:t>План работы с молодым специалистом</w:t>
      </w:r>
    </w:p>
    <w:p w:rsidR="00F443C3" w:rsidRPr="00F443C3" w:rsidRDefault="00F443C3" w:rsidP="00B33B2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22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4245"/>
      </w:tblGrid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F443C3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64"/>
                <w:color w:val="000000"/>
                <w:sz w:val="28"/>
                <w:szCs w:val="28"/>
              </w:rPr>
              <w:t>Собеседование с молодым специалистом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64"/>
                <w:color w:val="000000"/>
                <w:sz w:val="28"/>
                <w:szCs w:val="28"/>
              </w:rPr>
              <w:t>Разработка и утве</w:t>
            </w:r>
            <w:r w:rsidR="00F443C3" w:rsidRPr="00F443C3">
              <w:rPr>
                <w:rStyle w:val="c64"/>
                <w:color w:val="000000"/>
                <w:sz w:val="28"/>
                <w:szCs w:val="28"/>
              </w:rPr>
              <w:t xml:space="preserve">рждение плана работы с молодым </w:t>
            </w:r>
            <w:r w:rsidRPr="00F443C3">
              <w:rPr>
                <w:rStyle w:val="c64"/>
                <w:color w:val="000000"/>
                <w:sz w:val="28"/>
                <w:szCs w:val="28"/>
              </w:rPr>
              <w:t>специа</w:t>
            </w:r>
            <w:r w:rsidR="00F443C3" w:rsidRPr="00F443C3">
              <w:rPr>
                <w:rStyle w:val="c64"/>
                <w:color w:val="000000"/>
                <w:sz w:val="28"/>
                <w:szCs w:val="28"/>
              </w:rPr>
              <w:t>листом</w:t>
            </w:r>
          </w:p>
        </w:tc>
      </w:tr>
      <w:tr w:rsidR="00B33B26" w:rsidRPr="00F443C3" w:rsidTr="00F443C3">
        <w:trPr>
          <w:trHeight w:val="1050"/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8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Организационные мероприятия:</w:t>
            </w:r>
          </w:p>
          <w:p w:rsidR="00B33B26" w:rsidRPr="00F443C3" w:rsidRDefault="00B33B26">
            <w:pPr>
              <w:pStyle w:val="c7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· анкетирование;</w:t>
            </w:r>
          </w:p>
          <w:p w:rsidR="00B33B26" w:rsidRPr="00F443C3" w:rsidRDefault="00B33B26">
            <w:pPr>
              <w:pStyle w:val="c45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· выбор и назначение наставника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Консультация: «Адаптация к условиям ДОУ»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Участие молодого специалиста в мероприятиях ДОУ, педсоветах, семинарах и т.д.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разработок «Как подготовить конспект НОД»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Выбор темы по самообразованию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Участие в семинаре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разработок «Методика проведения родительского собрания»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методических разработок «Формы работы с родителями»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«Разнообразные виды планирования»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977E5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977E56">
              <w:rPr>
                <w:rStyle w:val="c15"/>
                <w:sz w:val="28"/>
              </w:rPr>
              <w:t>Совместный выезд на курсы повышения квалификации по теме «Конструирование фронтально-парных занятий».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Изучение памяток «Самоанализ занятия», «Виды самоанализа»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56" w:rsidRPr="00F443C3" w:rsidRDefault="00B33B26" w:rsidP="00977E5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56" w:rsidRDefault="00977E56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  <w:r>
              <w:rPr>
                <w:rStyle w:val="c15"/>
                <w:color w:val="000000"/>
                <w:sz w:val="28"/>
                <w:szCs w:val="28"/>
              </w:rPr>
              <w:t>Выступление на общем собрании педагогов, по теме «Конструирование фронтально-парных занятий».</w:t>
            </w:r>
          </w:p>
          <w:p w:rsidR="00977E56" w:rsidRDefault="00977E56">
            <w:pPr>
              <w:pStyle w:val="c33"/>
              <w:spacing w:before="0" w:beforeAutospacing="0" w:after="0" w:afterAutospacing="0" w:line="0" w:lineRule="atLeast"/>
              <w:rPr>
                <w:rStyle w:val="c15"/>
                <w:color w:val="000000"/>
                <w:sz w:val="28"/>
                <w:szCs w:val="28"/>
              </w:rPr>
            </w:pPr>
          </w:p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E56" w:rsidRDefault="00977E56" w:rsidP="00977E56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15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Консультация  «Структура и содержание портфолио»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воспитатель, наставник</w:t>
            </w:r>
          </w:p>
        </w:tc>
      </w:tr>
      <w:tr w:rsidR="00B33B26" w:rsidRPr="00F443C3" w:rsidTr="00F443C3">
        <w:trPr>
          <w:trHeight w:val="404"/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Участие в педагогическом совете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Посещение НОД опытных педагогов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Презентация по теме самообразования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Дискуссия «Трудная ситуация на занятие и ваш выход из нее»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Тренинг «Твое оригинальное начало НОД»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Наставник</w:t>
            </w:r>
          </w:p>
        </w:tc>
      </w:tr>
      <w:tr w:rsidR="00B33B26" w:rsidRPr="00F443C3" w:rsidTr="00F443C3">
        <w:trPr>
          <w:jc w:val="center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20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B33B26" w:rsidRPr="00F443C3" w:rsidTr="00F443C3">
        <w:trPr>
          <w:jc w:val="center"/>
        </w:trPr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3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B26" w:rsidRPr="00F443C3" w:rsidRDefault="00B33B26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443C3">
              <w:rPr>
                <w:rStyle w:val="c15"/>
                <w:color w:val="000000"/>
                <w:sz w:val="28"/>
                <w:szCs w:val="28"/>
              </w:rPr>
              <w:t>Ст. воспитатель, наставник</w:t>
            </w:r>
          </w:p>
        </w:tc>
      </w:tr>
    </w:tbl>
    <w:p w:rsidR="00F443C3" w:rsidRPr="00F443C3" w:rsidRDefault="00F443C3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t>Заключение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Движение личности в сфере профессионального труда получило название профессионального становления субъекта деятельности. Таким образом, профессиональное становление субъекта — это часть индивидуального развития человека с начала формирования профессиональных намерений до окончания активной профессиональной деятельности.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t>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B33B26" w:rsidRPr="00F443C3" w:rsidRDefault="00B33B26" w:rsidP="00B33B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43C3">
        <w:rPr>
          <w:rStyle w:val="c1"/>
          <w:color w:val="000000"/>
          <w:sz w:val="28"/>
          <w:szCs w:val="28"/>
        </w:rPr>
        <w:lastRenderedPageBreak/>
        <w:t>Для успешной адаптации начинающих педагогов основным видом их познавательной и формирующей профессиональной деятельности следует признать самостоятельную работу, самообразование, самовоспитание, самоанализ, самоконтроль, то есть личностное адаптационное усовершенствование. Процесс профессиональной адаптации y каждого педагога индивидуален и зависит от множества факторов, но в целом он связан с понятием «</w:t>
      </w:r>
      <w:proofErr w:type="spellStart"/>
      <w:r w:rsidRPr="00F443C3">
        <w:rPr>
          <w:rStyle w:val="c1"/>
          <w:color w:val="000000"/>
          <w:sz w:val="28"/>
          <w:szCs w:val="28"/>
        </w:rPr>
        <w:t>адаптированность</w:t>
      </w:r>
      <w:proofErr w:type="spellEnd"/>
      <w:r w:rsidRPr="00F443C3">
        <w:rPr>
          <w:rStyle w:val="c1"/>
          <w:color w:val="000000"/>
          <w:sz w:val="28"/>
          <w:szCs w:val="28"/>
        </w:rPr>
        <w:t xml:space="preserve">», </w:t>
      </w:r>
      <w:proofErr w:type="gramStart"/>
      <w:r w:rsidRPr="00F443C3">
        <w:rPr>
          <w:rStyle w:val="c1"/>
          <w:color w:val="000000"/>
          <w:sz w:val="28"/>
          <w:szCs w:val="28"/>
        </w:rPr>
        <w:t>которая</w:t>
      </w:r>
      <w:proofErr w:type="gramEnd"/>
      <w:r w:rsidRPr="00F443C3">
        <w:rPr>
          <w:rStyle w:val="c1"/>
          <w:color w:val="000000"/>
          <w:sz w:val="28"/>
          <w:szCs w:val="28"/>
        </w:rPr>
        <w:t xml:space="preserve"> определяется как освоение норм профессиональной деятельности. Достижение соответствия нормам обеспечивает качественную профессиональную деятельность, оптимальную работоспособность и является базой, фундаментом, непременным условием для развития </w:t>
      </w:r>
      <w:proofErr w:type="spellStart"/>
      <w:r w:rsidRPr="00F443C3">
        <w:rPr>
          <w:rStyle w:val="c1"/>
          <w:color w:val="000000"/>
          <w:sz w:val="28"/>
          <w:szCs w:val="28"/>
        </w:rPr>
        <w:t>творчески</w:t>
      </w:r>
      <w:proofErr w:type="gramStart"/>
      <w:r w:rsidRPr="00F443C3">
        <w:rPr>
          <w:rStyle w:val="c1"/>
          <w:color w:val="000000"/>
          <w:sz w:val="28"/>
          <w:szCs w:val="28"/>
        </w:rPr>
        <w:t>x</w:t>
      </w:r>
      <w:proofErr w:type="spellEnd"/>
      <w:proofErr w:type="gramEnd"/>
      <w:r w:rsidRPr="00F443C3">
        <w:rPr>
          <w:rStyle w:val="c1"/>
          <w:color w:val="000000"/>
          <w:sz w:val="28"/>
          <w:szCs w:val="28"/>
        </w:rPr>
        <w:t xml:space="preserve"> способностей </w:t>
      </w:r>
      <w:proofErr w:type="spellStart"/>
      <w:r w:rsidRPr="00F443C3">
        <w:rPr>
          <w:rStyle w:val="c1"/>
          <w:color w:val="000000"/>
          <w:sz w:val="28"/>
          <w:szCs w:val="28"/>
        </w:rPr>
        <w:t>педагогa</w:t>
      </w:r>
      <w:proofErr w:type="spellEnd"/>
      <w:r w:rsidRPr="00F443C3">
        <w:rPr>
          <w:rStyle w:val="c1"/>
          <w:color w:val="000000"/>
          <w:sz w:val="28"/>
          <w:szCs w:val="28"/>
        </w:rPr>
        <w:t>, совершенствования профессионального мастерства, формирования индивидуального стиля деятельности.</w:t>
      </w:r>
    </w:p>
    <w:p w:rsidR="00F443C3" w:rsidRPr="00F443C3" w:rsidRDefault="00F443C3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B33B26" w:rsidRPr="00F443C3" w:rsidRDefault="00B33B26" w:rsidP="00B33B26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43C3">
        <w:rPr>
          <w:rStyle w:val="c14"/>
          <w:b/>
          <w:bCs/>
          <w:color w:val="000000"/>
          <w:sz w:val="28"/>
          <w:szCs w:val="28"/>
        </w:rPr>
        <w:t>Литература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Зеер</w:t>
      </w:r>
      <w:proofErr w:type="spellEnd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 Э. Ф. Психология профессий. — М.: Академический Проект; Екатеринбург: Деловая книга, 2003.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Якуш</w:t>
      </w:r>
      <w:proofErr w:type="spellEnd"/>
      <w:r w:rsidRPr="00F443C3">
        <w:rPr>
          <w:rStyle w:val="c29"/>
          <w:rFonts w:ascii="Times New Roman" w:hAnsi="Times New Roman"/>
          <w:color w:val="000000"/>
          <w:sz w:val="28"/>
          <w:szCs w:val="28"/>
          <w:shd w:val="clear" w:color="auto" w:fill="FFFFFF"/>
        </w:rPr>
        <w:t> О. Е. Проблема адаптации молодых педагогов в современном дошкольном образовательном учреждении, 2011.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Белая К. Ю. Методическая работа в ДОУ: Анализ, планирование, формы и методы. - М.: ТЦ Сфера, 2006.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БогословецЛ.Г.,Давыдова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О.И. Тайм-менеджмент в работе образовательных учреждений. Методическое пособие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М.:ТЦ Сфера,2012.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Вершинина Н. Б., Суханова Т. И. Современные подходы к планированию образовательной работы в детском саду: Справочн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методические материалы. – Волгоград: Учитель, 2008.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Волошина А. С. Методические рекомендации для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тьютора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, Ростов-н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Дону, 2007.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Колесникова И. А. Педагогическое проектирование: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. учеб. заведений / И. А. Колесникова, М. П. Горчакова-Сибирская; под ред. В. А.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Сластенина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, И. А. Колесниковой. – 2-е изд., стер. - М.: Издательский центр «Академия» , 2007. – 176 с. – (Профессионализм педагога).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Львова Л.Т. Организация работы по самообразованию педагогов ДОУ/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Л.Т.Львова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//Справочник старшего воспитателя,- 2008.-№11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Н. В. Инновации в детском саду.- М.: Айрис ПРЕСС, 2008.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Н.В.,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Ю.В. 2008. Диагностика и развитие профессионального мастерства педагогов ДОУ. Методическое пособие. – М.: Айрис-Пресс.  </w:t>
      </w:r>
    </w:p>
    <w:p w:rsidR="00B33B26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Третьяков П.И., Белая К.Ю. Дошкольное образовательное учреждение: управление по результатам. 2-е изд.,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. и доп. – М.: ТЦ Сфера, 2007.</w:t>
      </w:r>
    </w:p>
    <w:p w:rsidR="00BE4DDC" w:rsidRPr="00F443C3" w:rsidRDefault="00B33B26" w:rsidP="005C08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 xml:space="preserve">Тимофеева Л.Л., </w:t>
      </w:r>
      <w:proofErr w:type="spellStart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>Бережнова</w:t>
      </w:r>
      <w:proofErr w:type="spellEnd"/>
      <w:r w:rsidRPr="00F443C3">
        <w:rPr>
          <w:rStyle w:val="c1"/>
          <w:rFonts w:ascii="Times New Roman" w:hAnsi="Times New Roman"/>
          <w:color w:val="000000"/>
          <w:sz w:val="28"/>
          <w:szCs w:val="28"/>
        </w:rPr>
        <w:t xml:space="preserve"> О.В. Повышение профессиональной компетентности педагога ДОУ. Выпуск 1. Учебно-методическое пособие. Издательство «Педагогическое общество России», 2013 г.</w:t>
      </w:r>
    </w:p>
    <w:sectPr w:rsidR="00BE4DDC" w:rsidRPr="00F443C3" w:rsidSect="008E6698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DE" w:rsidRDefault="001F64DE" w:rsidP="00984837">
      <w:pPr>
        <w:spacing w:after="0" w:line="240" w:lineRule="auto"/>
      </w:pPr>
      <w:r>
        <w:separator/>
      </w:r>
    </w:p>
  </w:endnote>
  <w:endnote w:type="continuationSeparator" w:id="0">
    <w:p w:rsidR="001F64DE" w:rsidRDefault="001F64DE" w:rsidP="009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26" w:rsidRDefault="00B33B2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E56">
      <w:rPr>
        <w:noProof/>
      </w:rPr>
      <w:t>1</w:t>
    </w:r>
    <w:r>
      <w:rPr>
        <w:noProof/>
      </w:rPr>
      <w:fldChar w:fldCharType="end"/>
    </w:r>
  </w:p>
  <w:p w:rsidR="00B33B26" w:rsidRDefault="00B33B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DE" w:rsidRDefault="001F64DE" w:rsidP="00984837">
      <w:pPr>
        <w:spacing w:after="0" w:line="240" w:lineRule="auto"/>
      </w:pPr>
      <w:r>
        <w:separator/>
      </w:r>
    </w:p>
  </w:footnote>
  <w:footnote w:type="continuationSeparator" w:id="0">
    <w:p w:rsidR="001F64DE" w:rsidRDefault="001F64DE" w:rsidP="0098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94"/>
    <w:multiLevelType w:val="hybridMultilevel"/>
    <w:tmpl w:val="F6B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501"/>
    <w:multiLevelType w:val="multilevel"/>
    <w:tmpl w:val="EAA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4F07"/>
    <w:multiLevelType w:val="multilevel"/>
    <w:tmpl w:val="049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F09E8"/>
    <w:multiLevelType w:val="multilevel"/>
    <w:tmpl w:val="672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95"/>
    <w:rsid w:val="000008E3"/>
    <w:rsid w:val="0000446E"/>
    <w:rsid w:val="00007220"/>
    <w:rsid w:val="0001499A"/>
    <w:rsid w:val="00021C03"/>
    <w:rsid w:val="00036269"/>
    <w:rsid w:val="00037F5A"/>
    <w:rsid w:val="00051D69"/>
    <w:rsid w:val="00060036"/>
    <w:rsid w:val="0006531F"/>
    <w:rsid w:val="00080F01"/>
    <w:rsid w:val="00080F3E"/>
    <w:rsid w:val="0008257A"/>
    <w:rsid w:val="000855E3"/>
    <w:rsid w:val="000947F8"/>
    <w:rsid w:val="00097C19"/>
    <w:rsid w:val="000A3A0A"/>
    <w:rsid w:val="000B075F"/>
    <w:rsid w:val="000B6449"/>
    <w:rsid w:val="000C1F5D"/>
    <w:rsid w:val="000C6BB3"/>
    <w:rsid w:val="000F411A"/>
    <w:rsid w:val="000F6ECA"/>
    <w:rsid w:val="00102019"/>
    <w:rsid w:val="00103F84"/>
    <w:rsid w:val="001047BA"/>
    <w:rsid w:val="0011046A"/>
    <w:rsid w:val="00111CD6"/>
    <w:rsid w:val="001209B4"/>
    <w:rsid w:val="001226E9"/>
    <w:rsid w:val="00144352"/>
    <w:rsid w:val="00144BAB"/>
    <w:rsid w:val="0015028C"/>
    <w:rsid w:val="001517E6"/>
    <w:rsid w:val="001614BE"/>
    <w:rsid w:val="00162BF5"/>
    <w:rsid w:val="00164BD8"/>
    <w:rsid w:val="00166D07"/>
    <w:rsid w:val="001707F2"/>
    <w:rsid w:val="001808F0"/>
    <w:rsid w:val="001C1AF0"/>
    <w:rsid w:val="001C79C5"/>
    <w:rsid w:val="001D553F"/>
    <w:rsid w:val="001D7603"/>
    <w:rsid w:val="001F013E"/>
    <w:rsid w:val="001F476C"/>
    <w:rsid w:val="001F64DE"/>
    <w:rsid w:val="00211EDB"/>
    <w:rsid w:val="0021315F"/>
    <w:rsid w:val="0022091F"/>
    <w:rsid w:val="002214A9"/>
    <w:rsid w:val="00222CD5"/>
    <w:rsid w:val="002466C2"/>
    <w:rsid w:val="0026281F"/>
    <w:rsid w:val="002657D7"/>
    <w:rsid w:val="002775AB"/>
    <w:rsid w:val="002827E5"/>
    <w:rsid w:val="00291575"/>
    <w:rsid w:val="00296B7D"/>
    <w:rsid w:val="002A41BA"/>
    <w:rsid w:val="002D2A70"/>
    <w:rsid w:val="002D37F7"/>
    <w:rsid w:val="002E1D42"/>
    <w:rsid w:val="002E53EA"/>
    <w:rsid w:val="002F05BD"/>
    <w:rsid w:val="002F238D"/>
    <w:rsid w:val="003019FF"/>
    <w:rsid w:val="00313D7D"/>
    <w:rsid w:val="00315D8F"/>
    <w:rsid w:val="00330519"/>
    <w:rsid w:val="00331E2D"/>
    <w:rsid w:val="00336347"/>
    <w:rsid w:val="00357702"/>
    <w:rsid w:val="00366C4C"/>
    <w:rsid w:val="003765D8"/>
    <w:rsid w:val="00384476"/>
    <w:rsid w:val="00384C09"/>
    <w:rsid w:val="00395978"/>
    <w:rsid w:val="00397978"/>
    <w:rsid w:val="00397D47"/>
    <w:rsid w:val="003A47E3"/>
    <w:rsid w:val="003C0F07"/>
    <w:rsid w:val="003C2703"/>
    <w:rsid w:val="003C2803"/>
    <w:rsid w:val="003C38BE"/>
    <w:rsid w:val="003C5D7F"/>
    <w:rsid w:val="003D6C10"/>
    <w:rsid w:val="003E6C14"/>
    <w:rsid w:val="003F0910"/>
    <w:rsid w:val="004023E7"/>
    <w:rsid w:val="00422F65"/>
    <w:rsid w:val="004361E2"/>
    <w:rsid w:val="00440060"/>
    <w:rsid w:val="004616A8"/>
    <w:rsid w:val="0047478E"/>
    <w:rsid w:val="00475829"/>
    <w:rsid w:val="00481C98"/>
    <w:rsid w:val="00490A6C"/>
    <w:rsid w:val="004A3DE6"/>
    <w:rsid w:val="004B3F25"/>
    <w:rsid w:val="004B7CA6"/>
    <w:rsid w:val="004D3807"/>
    <w:rsid w:val="004D4078"/>
    <w:rsid w:val="004D7C2E"/>
    <w:rsid w:val="004E2D95"/>
    <w:rsid w:val="004F21B0"/>
    <w:rsid w:val="00515404"/>
    <w:rsid w:val="005267FA"/>
    <w:rsid w:val="00532777"/>
    <w:rsid w:val="0053308D"/>
    <w:rsid w:val="005431CE"/>
    <w:rsid w:val="00543397"/>
    <w:rsid w:val="00545E7E"/>
    <w:rsid w:val="005525E6"/>
    <w:rsid w:val="0055639A"/>
    <w:rsid w:val="00572363"/>
    <w:rsid w:val="00582646"/>
    <w:rsid w:val="005A29D4"/>
    <w:rsid w:val="005C0877"/>
    <w:rsid w:val="005C3F3B"/>
    <w:rsid w:val="005C5734"/>
    <w:rsid w:val="005E1261"/>
    <w:rsid w:val="00610C54"/>
    <w:rsid w:val="0061135B"/>
    <w:rsid w:val="00612CA2"/>
    <w:rsid w:val="00612CE1"/>
    <w:rsid w:val="00647D58"/>
    <w:rsid w:val="00656A97"/>
    <w:rsid w:val="0066729E"/>
    <w:rsid w:val="0067149A"/>
    <w:rsid w:val="006A788A"/>
    <w:rsid w:val="006B29EE"/>
    <w:rsid w:val="006B3BBF"/>
    <w:rsid w:val="006B5630"/>
    <w:rsid w:val="006B79AC"/>
    <w:rsid w:val="006D098B"/>
    <w:rsid w:val="006D137A"/>
    <w:rsid w:val="006E27C0"/>
    <w:rsid w:val="006E39C9"/>
    <w:rsid w:val="006E6221"/>
    <w:rsid w:val="00710DD5"/>
    <w:rsid w:val="00713C99"/>
    <w:rsid w:val="00716F61"/>
    <w:rsid w:val="0073503A"/>
    <w:rsid w:val="00737B63"/>
    <w:rsid w:val="00744D4C"/>
    <w:rsid w:val="00745874"/>
    <w:rsid w:val="0075026C"/>
    <w:rsid w:val="00751043"/>
    <w:rsid w:val="0075595A"/>
    <w:rsid w:val="00756E65"/>
    <w:rsid w:val="00757F9C"/>
    <w:rsid w:val="0077326F"/>
    <w:rsid w:val="00781CD5"/>
    <w:rsid w:val="00782862"/>
    <w:rsid w:val="00786755"/>
    <w:rsid w:val="007A3472"/>
    <w:rsid w:val="007C354F"/>
    <w:rsid w:val="007D18A9"/>
    <w:rsid w:val="00801E86"/>
    <w:rsid w:val="00802E5F"/>
    <w:rsid w:val="00816751"/>
    <w:rsid w:val="008315DB"/>
    <w:rsid w:val="00837690"/>
    <w:rsid w:val="00842675"/>
    <w:rsid w:val="0086101F"/>
    <w:rsid w:val="0086382F"/>
    <w:rsid w:val="00866B2B"/>
    <w:rsid w:val="00887E24"/>
    <w:rsid w:val="008A089D"/>
    <w:rsid w:val="008A423C"/>
    <w:rsid w:val="008A4C36"/>
    <w:rsid w:val="008E3774"/>
    <w:rsid w:val="008E4200"/>
    <w:rsid w:val="008E6698"/>
    <w:rsid w:val="008F5F42"/>
    <w:rsid w:val="00905535"/>
    <w:rsid w:val="00912B93"/>
    <w:rsid w:val="00915C8B"/>
    <w:rsid w:val="00925083"/>
    <w:rsid w:val="00926A35"/>
    <w:rsid w:val="00926C69"/>
    <w:rsid w:val="00927806"/>
    <w:rsid w:val="009407B3"/>
    <w:rsid w:val="00946258"/>
    <w:rsid w:val="00950113"/>
    <w:rsid w:val="00950FBB"/>
    <w:rsid w:val="0096180D"/>
    <w:rsid w:val="0096506F"/>
    <w:rsid w:val="00977E56"/>
    <w:rsid w:val="009836AC"/>
    <w:rsid w:val="00984837"/>
    <w:rsid w:val="00987F39"/>
    <w:rsid w:val="009950EF"/>
    <w:rsid w:val="00995627"/>
    <w:rsid w:val="009A0368"/>
    <w:rsid w:val="009A2B1B"/>
    <w:rsid w:val="009B1A8F"/>
    <w:rsid w:val="009C46E0"/>
    <w:rsid w:val="009C57C4"/>
    <w:rsid w:val="009C66EB"/>
    <w:rsid w:val="009C6792"/>
    <w:rsid w:val="009C7301"/>
    <w:rsid w:val="009D2E5C"/>
    <w:rsid w:val="009D7409"/>
    <w:rsid w:val="009F2E57"/>
    <w:rsid w:val="009F7FA2"/>
    <w:rsid w:val="00A355A1"/>
    <w:rsid w:val="00A4331D"/>
    <w:rsid w:val="00A450F6"/>
    <w:rsid w:val="00A47DF1"/>
    <w:rsid w:val="00A527F9"/>
    <w:rsid w:val="00A52AB5"/>
    <w:rsid w:val="00A678BD"/>
    <w:rsid w:val="00A72951"/>
    <w:rsid w:val="00A74F1E"/>
    <w:rsid w:val="00A8455D"/>
    <w:rsid w:val="00A84634"/>
    <w:rsid w:val="00A849CD"/>
    <w:rsid w:val="00A87F3D"/>
    <w:rsid w:val="00A93FBB"/>
    <w:rsid w:val="00AC160C"/>
    <w:rsid w:val="00AC4D7B"/>
    <w:rsid w:val="00AC7830"/>
    <w:rsid w:val="00AD0551"/>
    <w:rsid w:val="00AD0B6D"/>
    <w:rsid w:val="00AE2A45"/>
    <w:rsid w:val="00AF503C"/>
    <w:rsid w:val="00B06596"/>
    <w:rsid w:val="00B12679"/>
    <w:rsid w:val="00B231DF"/>
    <w:rsid w:val="00B278B7"/>
    <w:rsid w:val="00B33B26"/>
    <w:rsid w:val="00B43CE6"/>
    <w:rsid w:val="00B47F4E"/>
    <w:rsid w:val="00B50B8B"/>
    <w:rsid w:val="00B5185E"/>
    <w:rsid w:val="00B53766"/>
    <w:rsid w:val="00B60DF6"/>
    <w:rsid w:val="00B63E44"/>
    <w:rsid w:val="00B74AC2"/>
    <w:rsid w:val="00B765AC"/>
    <w:rsid w:val="00B819FD"/>
    <w:rsid w:val="00BA6D6A"/>
    <w:rsid w:val="00BB3171"/>
    <w:rsid w:val="00BC17EF"/>
    <w:rsid w:val="00BD4D62"/>
    <w:rsid w:val="00BE0C01"/>
    <w:rsid w:val="00BE4DDC"/>
    <w:rsid w:val="00BF0C0D"/>
    <w:rsid w:val="00BF44B5"/>
    <w:rsid w:val="00C02B0B"/>
    <w:rsid w:val="00C03061"/>
    <w:rsid w:val="00C04E66"/>
    <w:rsid w:val="00C10B17"/>
    <w:rsid w:val="00C16C23"/>
    <w:rsid w:val="00C17474"/>
    <w:rsid w:val="00C17486"/>
    <w:rsid w:val="00C269A1"/>
    <w:rsid w:val="00C43B29"/>
    <w:rsid w:val="00C5713A"/>
    <w:rsid w:val="00C57467"/>
    <w:rsid w:val="00C65581"/>
    <w:rsid w:val="00C6565C"/>
    <w:rsid w:val="00C663BC"/>
    <w:rsid w:val="00C70F93"/>
    <w:rsid w:val="00C738AB"/>
    <w:rsid w:val="00C87712"/>
    <w:rsid w:val="00C95E9B"/>
    <w:rsid w:val="00CA1A60"/>
    <w:rsid w:val="00CB0AD6"/>
    <w:rsid w:val="00CC1B7B"/>
    <w:rsid w:val="00CC5ED0"/>
    <w:rsid w:val="00CD1998"/>
    <w:rsid w:val="00CD294B"/>
    <w:rsid w:val="00CD3236"/>
    <w:rsid w:val="00CD4035"/>
    <w:rsid w:val="00CE137A"/>
    <w:rsid w:val="00CE5C03"/>
    <w:rsid w:val="00CF1CDF"/>
    <w:rsid w:val="00CF1F7B"/>
    <w:rsid w:val="00CF48C7"/>
    <w:rsid w:val="00CF521F"/>
    <w:rsid w:val="00CF5F10"/>
    <w:rsid w:val="00D05763"/>
    <w:rsid w:val="00D10B00"/>
    <w:rsid w:val="00D13439"/>
    <w:rsid w:val="00D220BF"/>
    <w:rsid w:val="00D262C4"/>
    <w:rsid w:val="00D45BC3"/>
    <w:rsid w:val="00D536B7"/>
    <w:rsid w:val="00D543BA"/>
    <w:rsid w:val="00D56844"/>
    <w:rsid w:val="00D7145B"/>
    <w:rsid w:val="00D71FCB"/>
    <w:rsid w:val="00D74ED7"/>
    <w:rsid w:val="00D811EE"/>
    <w:rsid w:val="00D821E7"/>
    <w:rsid w:val="00D82B1E"/>
    <w:rsid w:val="00D85D93"/>
    <w:rsid w:val="00D9756F"/>
    <w:rsid w:val="00D97616"/>
    <w:rsid w:val="00DB408C"/>
    <w:rsid w:val="00DB5414"/>
    <w:rsid w:val="00DC2F73"/>
    <w:rsid w:val="00DC56DB"/>
    <w:rsid w:val="00DF0980"/>
    <w:rsid w:val="00DF2131"/>
    <w:rsid w:val="00DF2E27"/>
    <w:rsid w:val="00DF45E7"/>
    <w:rsid w:val="00E023CD"/>
    <w:rsid w:val="00E07AB0"/>
    <w:rsid w:val="00E25319"/>
    <w:rsid w:val="00E2795B"/>
    <w:rsid w:val="00E36D00"/>
    <w:rsid w:val="00E444B2"/>
    <w:rsid w:val="00E614BF"/>
    <w:rsid w:val="00E66502"/>
    <w:rsid w:val="00E665DA"/>
    <w:rsid w:val="00E73A07"/>
    <w:rsid w:val="00E74953"/>
    <w:rsid w:val="00E8580D"/>
    <w:rsid w:val="00E93A35"/>
    <w:rsid w:val="00E9413B"/>
    <w:rsid w:val="00E946F9"/>
    <w:rsid w:val="00EB2C79"/>
    <w:rsid w:val="00EB38C0"/>
    <w:rsid w:val="00EB5069"/>
    <w:rsid w:val="00EB6963"/>
    <w:rsid w:val="00EC7CB2"/>
    <w:rsid w:val="00ED4BA3"/>
    <w:rsid w:val="00F04401"/>
    <w:rsid w:val="00F07795"/>
    <w:rsid w:val="00F07932"/>
    <w:rsid w:val="00F14D17"/>
    <w:rsid w:val="00F15E95"/>
    <w:rsid w:val="00F21ABA"/>
    <w:rsid w:val="00F41704"/>
    <w:rsid w:val="00F43DA0"/>
    <w:rsid w:val="00F443C3"/>
    <w:rsid w:val="00F52743"/>
    <w:rsid w:val="00F52F60"/>
    <w:rsid w:val="00F72F72"/>
    <w:rsid w:val="00F7445E"/>
    <w:rsid w:val="00F757EC"/>
    <w:rsid w:val="00F8355A"/>
    <w:rsid w:val="00F9540D"/>
    <w:rsid w:val="00FA5D2C"/>
    <w:rsid w:val="00FE064E"/>
    <w:rsid w:val="00FF04C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051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795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04E6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E9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30519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07795"/>
    <w:rPr>
      <w:rFonts w:ascii="Cambria" w:hAnsi="Cambria"/>
      <w:color w:val="243F6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C04E66"/>
    <w:rPr>
      <w:rFonts w:ascii="Cambria" w:hAnsi="Cambria"/>
      <w:i/>
      <w:color w:val="365F91"/>
    </w:rPr>
  </w:style>
  <w:style w:type="paragraph" w:customStyle="1" w:styleId="11">
    <w:name w:val="Абзац списка1"/>
    <w:basedOn w:val="a"/>
    <w:uiPriority w:val="99"/>
    <w:rsid w:val="00F15E95"/>
    <w:pPr>
      <w:ind w:left="720"/>
      <w:contextualSpacing/>
    </w:pPr>
    <w:rPr>
      <w:lang w:eastAsia="en-US"/>
    </w:rPr>
  </w:style>
  <w:style w:type="paragraph" w:styleId="a3">
    <w:name w:val="No Spacing"/>
    <w:uiPriority w:val="99"/>
    <w:qFormat/>
    <w:rsid w:val="00F15E95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15E95"/>
    <w:pPr>
      <w:ind w:left="720"/>
      <w:contextualSpacing/>
    </w:pPr>
  </w:style>
  <w:style w:type="table" w:styleId="a5">
    <w:name w:val="Table Grid"/>
    <w:basedOn w:val="a1"/>
    <w:uiPriority w:val="99"/>
    <w:rsid w:val="006E6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6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uiPriority w:val="99"/>
    <w:qFormat/>
    <w:rsid w:val="006E6221"/>
    <w:rPr>
      <w:rFonts w:cs="Times New Roman"/>
      <w:b/>
    </w:rPr>
  </w:style>
  <w:style w:type="paragraph" w:styleId="a7">
    <w:name w:val="Normal (Web)"/>
    <w:basedOn w:val="a"/>
    <w:uiPriority w:val="99"/>
    <w:rsid w:val="006E6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E6221"/>
  </w:style>
  <w:style w:type="paragraph" w:customStyle="1" w:styleId="a8">
    <w:name w:val="без интервала"/>
    <w:basedOn w:val="a"/>
    <w:autoRedefine/>
    <w:uiPriority w:val="99"/>
    <w:rsid w:val="006E6221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b/>
      <w:color w:val="FF0000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6E622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6E6221"/>
    <w:rPr>
      <w:rFonts w:ascii="Calibri" w:hAnsi="Calibri"/>
    </w:rPr>
  </w:style>
  <w:style w:type="character" w:customStyle="1" w:styleId="ab">
    <w:name w:val="Основной текст + Полужирный"/>
    <w:aliases w:val="Интервал 0 pt,Основной текст + Arial Narrow,8,5 pt,Полужирный,Курсив,Основной текст (2) + Не курсив"/>
    <w:uiPriority w:val="99"/>
    <w:rsid w:val="006E6221"/>
    <w:rPr>
      <w:rFonts w:ascii="Calibri" w:hAnsi="Calibri"/>
      <w:b/>
      <w:spacing w:val="6"/>
      <w:sz w:val="22"/>
      <w:lang w:val="ru-RU" w:eastAsia="ru-RU"/>
    </w:rPr>
  </w:style>
  <w:style w:type="paragraph" w:customStyle="1" w:styleId="ConsNormal">
    <w:name w:val="ConsNormal"/>
    <w:uiPriority w:val="99"/>
    <w:rsid w:val="006E622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header"/>
    <w:basedOn w:val="a"/>
    <w:link w:val="ad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84837"/>
  </w:style>
  <w:style w:type="paragraph" w:styleId="ae">
    <w:name w:val="footer"/>
    <w:basedOn w:val="a"/>
    <w:link w:val="af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84837"/>
  </w:style>
  <w:style w:type="paragraph" w:styleId="af0">
    <w:name w:val="Balloon Text"/>
    <w:basedOn w:val="a"/>
    <w:link w:val="af1"/>
    <w:uiPriority w:val="99"/>
    <w:semiHidden/>
    <w:rsid w:val="00AF5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F503C"/>
    <w:rPr>
      <w:rFonts w:ascii="Tahoma" w:hAnsi="Tahoma"/>
      <w:sz w:val="16"/>
    </w:rPr>
  </w:style>
  <w:style w:type="character" w:customStyle="1" w:styleId="af2">
    <w:name w:val="Основной текст_"/>
    <w:uiPriority w:val="99"/>
    <w:rsid w:val="00296B7D"/>
    <w:rPr>
      <w:rFonts w:ascii="Times New Roman" w:hAnsi="Times New Roman"/>
      <w:spacing w:val="6"/>
      <w:sz w:val="21"/>
      <w:u w:val="none"/>
    </w:rPr>
  </w:style>
  <w:style w:type="paragraph" w:customStyle="1" w:styleId="TableParagraph">
    <w:name w:val="Table Paragraph"/>
    <w:basedOn w:val="a"/>
    <w:uiPriority w:val="99"/>
    <w:rsid w:val="00987F3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3">
    <w:name w:val="Emphasis"/>
    <w:uiPriority w:val="99"/>
    <w:qFormat/>
    <w:rsid w:val="0047478E"/>
    <w:rPr>
      <w:rFonts w:cs="Times New Roman"/>
      <w:i/>
    </w:rPr>
  </w:style>
  <w:style w:type="character" w:styleId="af4">
    <w:name w:val="Hyperlink"/>
    <w:uiPriority w:val="99"/>
    <w:rsid w:val="001F013E"/>
    <w:rPr>
      <w:rFonts w:cs="Times New Roman"/>
      <w:color w:val="0000FF"/>
      <w:u w:val="single"/>
    </w:rPr>
  </w:style>
  <w:style w:type="character" w:customStyle="1" w:styleId="c1">
    <w:name w:val="c1"/>
    <w:rsid w:val="00D56844"/>
  </w:style>
  <w:style w:type="paragraph" w:customStyle="1" w:styleId="c23">
    <w:name w:val="c2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33B26"/>
  </w:style>
  <w:style w:type="paragraph" w:customStyle="1" w:styleId="c10">
    <w:name w:val="c1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B33B26"/>
  </w:style>
  <w:style w:type="character" w:customStyle="1" w:styleId="c26">
    <w:name w:val="c26"/>
    <w:basedOn w:val="a0"/>
    <w:rsid w:val="00B33B26"/>
  </w:style>
  <w:style w:type="character" w:customStyle="1" w:styleId="c35">
    <w:name w:val="c35"/>
    <w:basedOn w:val="a0"/>
    <w:rsid w:val="00B33B26"/>
  </w:style>
  <w:style w:type="paragraph" w:customStyle="1" w:styleId="c5">
    <w:name w:val="c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B33B26"/>
  </w:style>
  <w:style w:type="character" w:customStyle="1" w:styleId="c32">
    <w:name w:val="c32"/>
    <w:basedOn w:val="a0"/>
    <w:rsid w:val="00B33B26"/>
  </w:style>
  <w:style w:type="character" w:customStyle="1" w:styleId="c21">
    <w:name w:val="c21"/>
    <w:basedOn w:val="a0"/>
    <w:rsid w:val="00B33B26"/>
  </w:style>
  <w:style w:type="paragraph" w:customStyle="1" w:styleId="c13">
    <w:name w:val="c1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B33B26"/>
  </w:style>
  <w:style w:type="character" w:customStyle="1" w:styleId="c64">
    <w:name w:val="c64"/>
    <w:basedOn w:val="a0"/>
    <w:rsid w:val="00B33B26"/>
  </w:style>
  <w:style w:type="paragraph" w:customStyle="1" w:styleId="c80">
    <w:name w:val="c8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B33B26"/>
  </w:style>
  <w:style w:type="paragraph" w:customStyle="1" w:styleId="c73">
    <w:name w:val="c7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B33B26"/>
  </w:style>
  <w:style w:type="paragraph" w:customStyle="1" w:styleId="c48">
    <w:name w:val="c4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F44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051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795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04E6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E9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30519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07795"/>
    <w:rPr>
      <w:rFonts w:ascii="Cambria" w:hAnsi="Cambria"/>
      <w:color w:val="243F6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C04E66"/>
    <w:rPr>
      <w:rFonts w:ascii="Cambria" w:hAnsi="Cambria"/>
      <w:i/>
      <w:color w:val="365F91"/>
    </w:rPr>
  </w:style>
  <w:style w:type="paragraph" w:customStyle="1" w:styleId="11">
    <w:name w:val="Абзац списка1"/>
    <w:basedOn w:val="a"/>
    <w:uiPriority w:val="99"/>
    <w:rsid w:val="00F15E95"/>
    <w:pPr>
      <w:ind w:left="720"/>
      <w:contextualSpacing/>
    </w:pPr>
    <w:rPr>
      <w:lang w:eastAsia="en-US"/>
    </w:rPr>
  </w:style>
  <w:style w:type="paragraph" w:styleId="a3">
    <w:name w:val="No Spacing"/>
    <w:uiPriority w:val="99"/>
    <w:qFormat/>
    <w:rsid w:val="00F15E95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15E95"/>
    <w:pPr>
      <w:ind w:left="720"/>
      <w:contextualSpacing/>
    </w:pPr>
  </w:style>
  <w:style w:type="table" w:styleId="a5">
    <w:name w:val="Table Grid"/>
    <w:basedOn w:val="a1"/>
    <w:uiPriority w:val="99"/>
    <w:rsid w:val="006E6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6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uiPriority w:val="99"/>
    <w:qFormat/>
    <w:rsid w:val="006E6221"/>
    <w:rPr>
      <w:rFonts w:cs="Times New Roman"/>
      <w:b/>
    </w:rPr>
  </w:style>
  <w:style w:type="paragraph" w:styleId="a7">
    <w:name w:val="Normal (Web)"/>
    <w:basedOn w:val="a"/>
    <w:uiPriority w:val="99"/>
    <w:rsid w:val="006E6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E6221"/>
  </w:style>
  <w:style w:type="paragraph" w:customStyle="1" w:styleId="a8">
    <w:name w:val="без интервала"/>
    <w:basedOn w:val="a"/>
    <w:autoRedefine/>
    <w:uiPriority w:val="99"/>
    <w:rsid w:val="006E6221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b/>
      <w:color w:val="FF0000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6E622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6E6221"/>
    <w:rPr>
      <w:rFonts w:ascii="Calibri" w:hAnsi="Calibri"/>
    </w:rPr>
  </w:style>
  <w:style w:type="character" w:customStyle="1" w:styleId="ab">
    <w:name w:val="Основной текст + Полужирный"/>
    <w:aliases w:val="Интервал 0 pt,Основной текст + Arial Narrow,8,5 pt,Полужирный,Курсив,Основной текст (2) + Не курсив"/>
    <w:uiPriority w:val="99"/>
    <w:rsid w:val="006E6221"/>
    <w:rPr>
      <w:rFonts w:ascii="Calibri" w:hAnsi="Calibri"/>
      <w:b/>
      <w:spacing w:val="6"/>
      <w:sz w:val="22"/>
      <w:lang w:val="ru-RU" w:eastAsia="ru-RU"/>
    </w:rPr>
  </w:style>
  <w:style w:type="paragraph" w:customStyle="1" w:styleId="ConsNormal">
    <w:name w:val="ConsNormal"/>
    <w:uiPriority w:val="99"/>
    <w:rsid w:val="006E622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header"/>
    <w:basedOn w:val="a"/>
    <w:link w:val="ad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84837"/>
  </w:style>
  <w:style w:type="paragraph" w:styleId="ae">
    <w:name w:val="footer"/>
    <w:basedOn w:val="a"/>
    <w:link w:val="af"/>
    <w:uiPriority w:val="99"/>
    <w:rsid w:val="00984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84837"/>
  </w:style>
  <w:style w:type="paragraph" w:styleId="af0">
    <w:name w:val="Balloon Text"/>
    <w:basedOn w:val="a"/>
    <w:link w:val="af1"/>
    <w:uiPriority w:val="99"/>
    <w:semiHidden/>
    <w:rsid w:val="00AF5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F503C"/>
    <w:rPr>
      <w:rFonts w:ascii="Tahoma" w:hAnsi="Tahoma"/>
      <w:sz w:val="16"/>
    </w:rPr>
  </w:style>
  <w:style w:type="character" w:customStyle="1" w:styleId="af2">
    <w:name w:val="Основной текст_"/>
    <w:uiPriority w:val="99"/>
    <w:rsid w:val="00296B7D"/>
    <w:rPr>
      <w:rFonts w:ascii="Times New Roman" w:hAnsi="Times New Roman"/>
      <w:spacing w:val="6"/>
      <w:sz w:val="21"/>
      <w:u w:val="none"/>
    </w:rPr>
  </w:style>
  <w:style w:type="paragraph" w:customStyle="1" w:styleId="TableParagraph">
    <w:name w:val="Table Paragraph"/>
    <w:basedOn w:val="a"/>
    <w:uiPriority w:val="99"/>
    <w:rsid w:val="00987F3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3">
    <w:name w:val="Emphasis"/>
    <w:uiPriority w:val="99"/>
    <w:qFormat/>
    <w:rsid w:val="0047478E"/>
    <w:rPr>
      <w:rFonts w:cs="Times New Roman"/>
      <w:i/>
    </w:rPr>
  </w:style>
  <w:style w:type="character" w:styleId="af4">
    <w:name w:val="Hyperlink"/>
    <w:uiPriority w:val="99"/>
    <w:rsid w:val="001F013E"/>
    <w:rPr>
      <w:rFonts w:cs="Times New Roman"/>
      <w:color w:val="0000FF"/>
      <w:u w:val="single"/>
    </w:rPr>
  </w:style>
  <w:style w:type="character" w:customStyle="1" w:styleId="c1">
    <w:name w:val="c1"/>
    <w:rsid w:val="00D56844"/>
  </w:style>
  <w:style w:type="paragraph" w:customStyle="1" w:styleId="c23">
    <w:name w:val="c2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33B26"/>
  </w:style>
  <w:style w:type="paragraph" w:customStyle="1" w:styleId="c10">
    <w:name w:val="c1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B33B26"/>
  </w:style>
  <w:style w:type="character" w:customStyle="1" w:styleId="c26">
    <w:name w:val="c26"/>
    <w:basedOn w:val="a0"/>
    <w:rsid w:val="00B33B26"/>
  </w:style>
  <w:style w:type="character" w:customStyle="1" w:styleId="c35">
    <w:name w:val="c35"/>
    <w:basedOn w:val="a0"/>
    <w:rsid w:val="00B33B26"/>
  </w:style>
  <w:style w:type="paragraph" w:customStyle="1" w:styleId="c5">
    <w:name w:val="c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B33B26"/>
  </w:style>
  <w:style w:type="character" w:customStyle="1" w:styleId="c32">
    <w:name w:val="c32"/>
    <w:basedOn w:val="a0"/>
    <w:rsid w:val="00B33B26"/>
  </w:style>
  <w:style w:type="character" w:customStyle="1" w:styleId="c21">
    <w:name w:val="c21"/>
    <w:basedOn w:val="a0"/>
    <w:rsid w:val="00B33B26"/>
  </w:style>
  <w:style w:type="paragraph" w:customStyle="1" w:styleId="c13">
    <w:name w:val="c1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B33B26"/>
  </w:style>
  <w:style w:type="character" w:customStyle="1" w:styleId="c64">
    <w:name w:val="c64"/>
    <w:basedOn w:val="a0"/>
    <w:rsid w:val="00B33B26"/>
  </w:style>
  <w:style w:type="paragraph" w:customStyle="1" w:styleId="c80">
    <w:name w:val="c80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B33B26"/>
  </w:style>
  <w:style w:type="paragraph" w:customStyle="1" w:styleId="c73">
    <w:name w:val="c7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B33B26"/>
  </w:style>
  <w:style w:type="paragraph" w:customStyle="1" w:styleId="c48">
    <w:name w:val="c4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B33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F44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0B9B-B8F9-4C19-93F8-20F9010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5</cp:revision>
  <cp:lastPrinted>2021-02-15T06:22:00Z</cp:lastPrinted>
  <dcterms:created xsi:type="dcterms:W3CDTF">2022-01-31T03:11:00Z</dcterms:created>
  <dcterms:modified xsi:type="dcterms:W3CDTF">2023-02-08T03:00:00Z</dcterms:modified>
</cp:coreProperties>
</file>